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02FF" w14:textId="77777777" w:rsidR="00002D72" w:rsidRPr="00B14936" w:rsidRDefault="00002D72" w:rsidP="00002D72">
      <w:pPr>
        <w:pStyle w:val="a8"/>
        <w:suppressAutoHyphens/>
        <w:spacing w:line="320" w:lineRule="exact"/>
      </w:pPr>
      <w:r w:rsidRPr="00B14936">
        <w:t xml:space="preserve">ДОГОВОР </w:t>
      </w:r>
    </w:p>
    <w:p w14:paraId="5A13AF47" w14:textId="77777777" w:rsidR="00002D72" w:rsidRPr="00B14936" w:rsidRDefault="00002D72" w:rsidP="00002D72">
      <w:pPr>
        <w:pStyle w:val="a8"/>
        <w:suppressAutoHyphens/>
        <w:spacing w:line="320" w:lineRule="exact"/>
      </w:pPr>
      <w:r w:rsidRPr="00B14936">
        <w:t>на оплату организационного взноса №___</w:t>
      </w:r>
    </w:p>
    <w:p w14:paraId="40380AF0" w14:textId="77777777" w:rsidR="00002D72" w:rsidRPr="00B14936" w:rsidRDefault="00002D72" w:rsidP="00002D72">
      <w:pPr>
        <w:widowControl w:val="0"/>
        <w:suppressAutoHyphens/>
        <w:autoSpaceDE w:val="0"/>
        <w:autoSpaceDN w:val="0"/>
        <w:adjustRightInd w:val="0"/>
        <w:spacing w:line="320" w:lineRule="exact"/>
        <w:jc w:val="center"/>
        <w:rPr>
          <w:b/>
          <w:bCs/>
        </w:rPr>
      </w:pPr>
    </w:p>
    <w:p w14:paraId="4108725A" w14:textId="3CB98851" w:rsidR="00002D72" w:rsidRPr="00B14936" w:rsidRDefault="00002D72" w:rsidP="00002D72">
      <w:pPr>
        <w:widowControl w:val="0"/>
        <w:suppressAutoHyphens/>
        <w:autoSpaceDE w:val="0"/>
        <w:autoSpaceDN w:val="0"/>
        <w:adjustRightInd w:val="0"/>
        <w:spacing w:line="320" w:lineRule="exact"/>
        <w:rPr>
          <w:bCs/>
        </w:rPr>
      </w:pPr>
      <w:r w:rsidRPr="00B14936">
        <w:rPr>
          <w:bCs/>
        </w:rPr>
        <w:t xml:space="preserve">г. Москва                                        </w:t>
      </w:r>
      <w:r w:rsidRPr="00B14936">
        <w:rPr>
          <w:bCs/>
        </w:rPr>
        <w:tab/>
      </w:r>
      <w:r w:rsidRPr="00B14936">
        <w:rPr>
          <w:bCs/>
        </w:rPr>
        <w:tab/>
      </w:r>
      <w:r w:rsidRPr="00B14936">
        <w:rPr>
          <w:bCs/>
        </w:rPr>
        <w:tab/>
      </w:r>
      <w:r w:rsidRPr="00B14936">
        <w:rPr>
          <w:bCs/>
        </w:rPr>
        <w:tab/>
      </w:r>
      <w:r w:rsidRPr="00B14936">
        <w:rPr>
          <w:bCs/>
        </w:rPr>
        <w:tab/>
        <w:t xml:space="preserve"> «</w:t>
      </w:r>
      <w:r w:rsidRPr="007B0263">
        <w:rPr>
          <w:bCs/>
        </w:rPr>
        <w:t>__</w:t>
      </w:r>
      <w:r w:rsidRPr="00B14936">
        <w:rPr>
          <w:bCs/>
        </w:rPr>
        <w:t xml:space="preserve">» </w:t>
      </w:r>
      <w:r w:rsidR="00CE5493">
        <w:rPr>
          <w:bCs/>
        </w:rPr>
        <w:t>______</w:t>
      </w:r>
      <w:r w:rsidRPr="00B14936">
        <w:rPr>
          <w:bCs/>
        </w:rPr>
        <w:t xml:space="preserve"> 20</w:t>
      </w:r>
      <w:r w:rsidR="00951E52">
        <w:rPr>
          <w:bCs/>
        </w:rPr>
        <w:t>2</w:t>
      </w:r>
      <w:r w:rsidR="00CE5493">
        <w:rPr>
          <w:bCs/>
        </w:rPr>
        <w:t>6</w:t>
      </w:r>
      <w:r w:rsidRPr="00B14936">
        <w:rPr>
          <w:bCs/>
        </w:rPr>
        <w:t xml:space="preserve"> года</w:t>
      </w:r>
    </w:p>
    <w:p w14:paraId="7C17C660" w14:textId="77777777" w:rsidR="00002D72" w:rsidRPr="00B14936" w:rsidRDefault="00002D72" w:rsidP="00002D72">
      <w:pPr>
        <w:widowControl w:val="0"/>
        <w:suppressAutoHyphens/>
        <w:autoSpaceDE w:val="0"/>
        <w:autoSpaceDN w:val="0"/>
        <w:adjustRightInd w:val="0"/>
        <w:spacing w:line="320" w:lineRule="exact"/>
        <w:jc w:val="right"/>
        <w:rPr>
          <w:b/>
          <w:bCs/>
          <w:sz w:val="16"/>
          <w:szCs w:val="16"/>
        </w:rPr>
      </w:pPr>
    </w:p>
    <w:p w14:paraId="6F3A7617" w14:textId="67CA2EF7" w:rsidR="00002D72" w:rsidRPr="00B14936" w:rsidRDefault="00BE5352" w:rsidP="00045F3B">
      <w:pPr>
        <w:widowControl w:val="0"/>
        <w:tabs>
          <w:tab w:val="left" w:pos="6637"/>
          <w:tab w:val="right" w:pos="10113"/>
        </w:tabs>
        <w:suppressAutoHyphens/>
        <w:autoSpaceDE w:val="0"/>
        <w:autoSpaceDN w:val="0"/>
        <w:adjustRightInd w:val="0"/>
        <w:spacing w:line="320" w:lineRule="exact"/>
        <w:jc w:val="both"/>
        <w:rPr>
          <w:lang w:eastAsia="ar-SA"/>
        </w:rPr>
      </w:pPr>
      <w:r>
        <w:rPr>
          <w:lang w:eastAsia="ar-SA"/>
        </w:rPr>
        <w:t xml:space="preserve">           </w:t>
      </w:r>
      <w:r w:rsidR="00364BBC">
        <w:rPr>
          <w:lang w:eastAsia="ar-SA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«МИФИ», именуемое в дальнейшем «Исполнитель», в лице </w:t>
      </w:r>
      <w:r w:rsidR="00CA399D">
        <w:rPr>
          <w:lang w:eastAsia="ar-SA"/>
        </w:rPr>
        <w:t xml:space="preserve">первого </w:t>
      </w:r>
      <w:r w:rsidR="00364BBC">
        <w:rPr>
          <w:lang w:eastAsia="ar-SA"/>
        </w:rPr>
        <w:t>проректора</w:t>
      </w:r>
      <w:r>
        <w:rPr>
          <w:lang w:eastAsia="ar-SA"/>
        </w:rPr>
        <w:t xml:space="preserve"> Университета</w:t>
      </w:r>
      <w:r w:rsidR="00364BBC">
        <w:rPr>
          <w:lang w:eastAsia="ar-SA"/>
        </w:rPr>
        <w:t xml:space="preserve"> Балакиной Ирины Викторовны, действующего на основании </w:t>
      </w:r>
      <w:r w:rsidR="00364BBC" w:rsidRPr="006A69A1">
        <w:rPr>
          <w:lang w:eastAsia="ar-SA"/>
        </w:rPr>
        <w:t xml:space="preserve">доверенности </w:t>
      </w:r>
      <w:r w:rsidR="00364BBC" w:rsidRPr="002A7918">
        <w:rPr>
          <w:lang w:eastAsia="ar-SA"/>
        </w:rPr>
        <w:t>от</w:t>
      </w:r>
      <w:r w:rsidR="00CA399D">
        <w:rPr>
          <w:lang w:eastAsia="ar-SA"/>
        </w:rPr>
        <w:t xml:space="preserve"> 30.12.2025 № 329-17-001/26,</w:t>
      </w:r>
      <w:r w:rsidR="006E182B">
        <w:rPr>
          <w:lang w:eastAsia="ar-SA"/>
        </w:rPr>
        <w:t xml:space="preserve"> </w:t>
      </w:r>
      <w:r w:rsidR="00364BBC" w:rsidRPr="002A7918">
        <w:rPr>
          <w:lang w:eastAsia="ar-SA"/>
        </w:rPr>
        <w:t>с одной стороны</w:t>
      </w:r>
      <w:r w:rsidR="00364BBC">
        <w:rPr>
          <w:lang w:eastAsia="ar-SA"/>
        </w:rPr>
        <w:t xml:space="preserve">, и </w:t>
      </w:r>
      <w:r w:rsidR="00002D72" w:rsidRPr="00951E52">
        <w:rPr>
          <w:b/>
          <w:highlight w:val="yellow"/>
        </w:rPr>
        <w:t>__________________________________________________________________</w:t>
      </w:r>
      <w:r w:rsidR="00002D72" w:rsidRPr="00B14936">
        <w:rPr>
          <w:b/>
        </w:rPr>
        <w:t>,</w:t>
      </w:r>
    </w:p>
    <w:p w14:paraId="30D13C54" w14:textId="77777777" w:rsidR="00002D72" w:rsidRPr="006E182B" w:rsidRDefault="00002D72" w:rsidP="00002D72">
      <w:pPr>
        <w:suppressAutoHyphens/>
        <w:jc w:val="center"/>
        <w:rPr>
          <w:i/>
          <w:sz w:val="16"/>
          <w:szCs w:val="16"/>
          <w:lang w:eastAsia="ar-SA"/>
        </w:rPr>
      </w:pPr>
      <w:r w:rsidRPr="006E182B">
        <w:rPr>
          <w:i/>
          <w:sz w:val="16"/>
          <w:szCs w:val="16"/>
          <w:lang w:eastAsia="ar-SA"/>
        </w:rPr>
        <w:t>ФИО</w:t>
      </w:r>
    </w:p>
    <w:p w14:paraId="6604329D" w14:textId="18E5A280" w:rsidR="00002D72" w:rsidRPr="00B14936" w:rsidRDefault="00002D72" w:rsidP="00002D72">
      <w:pPr>
        <w:suppressAutoHyphens/>
        <w:jc w:val="both"/>
        <w:rPr>
          <w:color w:val="000000"/>
        </w:rPr>
      </w:pPr>
      <w:r w:rsidRPr="00B14936">
        <w:rPr>
          <w:lang w:eastAsia="ar-SA"/>
        </w:rPr>
        <w:t>именуем</w:t>
      </w:r>
      <w:r w:rsidRPr="008A5854">
        <w:rPr>
          <w:highlight w:val="yellow"/>
          <w:lang w:eastAsia="ar-SA"/>
        </w:rPr>
        <w:t>__</w:t>
      </w:r>
      <w:r w:rsidRPr="00B14936">
        <w:rPr>
          <w:lang w:eastAsia="ar-SA"/>
        </w:rPr>
        <w:t xml:space="preserve"> в дальнейшем «Заказчик», </w:t>
      </w:r>
      <w:r w:rsidRPr="00B14936">
        <w:t xml:space="preserve">с другой стороны, вместе именуемые в дальнейшем «Стороны» и каждый в отдельности «Сторона», </w:t>
      </w:r>
      <w:r w:rsidRPr="00B14936">
        <w:rPr>
          <w:color w:val="000000"/>
        </w:rPr>
        <w:t xml:space="preserve">заключили настоящий Договор оплату организационного </w:t>
      </w:r>
      <w:r w:rsidR="00956FF0" w:rsidRPr="00B14936">
        <w:rPr>
          <w:color w:val="000000"/>
        </w:rPr>
        <w:t>взноса (</w:t>
      </w:r>
      <w:r w:rsidRPr="00B14936">
        <w:rPr>
          <w:color w:val="000000"/>
        </w:rPr>
        <w:t>далее – Договор) о нижеследующем:</w:t>
      </w:r>
    </w:p>
    <w:p w14:paraId="4A16918B" w14:textId="77777777" w:rsidR="00002D72" w:rsidRPr="00B14936" w:rsidRDefault="00002D72" w:rsidP="00002D72">
      <w:pPr>
        <w:widowControl w:val="0"/>
        <w:suppressAutoHyphens/>
        <w:autoSpaceDE w:val="0"/>
        <w:autoSpaceDN w:val="0"/>
        <w:adjustRightInd w:val="0"/>
        <w:spacing w:line="320" w:lineRule="exact"/>
        <w:ind w:firstLine="360"/>
        <w:jc w:val="both"/>
      </w:pPr>
    </w:p>
    <w:p w14:paraId="5EDA5989" w14:textId="77777777" w:rsidR="00002D72" w:rsidRPr="00B14936" w:rsidRDefault="00002D72" w:rsidP="00002D72">
      <w:pPr>
        <w:widowControl w:val="0"/>
        <w:numPr>
          <w:ilvl w:val="0"/>
          <w:numId w:val="31"/>
        </w:numPr>
        <w:tabs>
          <w:tab w:val="clear" w:pos="360"/>
          <w:tab w:val="num" w:pos="-567"/>
        </w:tabs>
        <w:suppressAutoHyphens/>
        <w:autoSpaceDE w:val="0"/>
        <w:autoSpaceDN w:val="0"/>
        <w:adjustRightInd w:val="0"/>
        <w:spacing w:line="320" w:lineRule="exact"/>
        <w:ind w:left="0" w:firstLine="0"/>
        <w:jc w:val="center"/>
        <w:rPr>
          <w:b/>
          <w:bCs/>
        </w:rPr>
      </w:pPr>
      <w:r w:rsidRPr="00B14936">
        <w:rPr>
          <w:b/>
          <w:bCs/>
        </w:rPr>
        <w:t>ПРЕДМЕТ ДОГОВОРА</w:t>
      </w:r>
    </w:p>
    <w:p w14:paraId="79A9C704" w14:textId="4EAA7BD2" w:rsidR="00002D72" w:rsidRPr="00B14936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14936">
        <w:rPr>
          <w:color w:val="000000"/>
        </w:rPr>
        <w:t xml:space="preserve">1.1. Исполнитель, в период с </w:t>
      </w:r>
      <w:r w:rsidR="00364BBC">
        <w:rPr>
          <w:color w:val="000000"/>
        </w:rPr>
        <w:t>2</w:t>
      </w:r>
      <w:r w:rsidR="00CE5493">
        <w:rPr>
          <w:color w:val="000000"/>
        </w:rPr>
        <w:t>7</w:t>
      </w:r>
      <w:r w:rsidR="00364BBC">
        <w:rPr>
          <w:color w:val="000000"/>
        </w:rPr>
        <w:t>.10.202</w:t>
      </w:r>
      <w:r w:rsidR="00CE5493">
        <w:rPr>
          <w:color w:val="000000"/>
        </w:rPr>
        <w:t>6</w:t>
      </w:r>
      <w:r w:rsidR="00364BBC">
        <w:rPr>
          <w:color w:val="000000"/>
        </w:rPr>
        <w:t xml:space="preserve"> по </w:t>
      </w:r>
      <w:r w:rsidR="00CE5493">
        <w:rPr>
          <w:color w:val="000000"/>
        </w:rPr>
        <w:t>30</w:t>
      </w:r>
      <w:r w:rsidR="00364BBC">
        <w:rPr>
          <w:color w:val="000000"/>
        </w:rPr>
        <w:t>.10.202</w:t>
      </w:r>
      <w:r w:rsidR="00CE5493">
        <w:rPr>
          <w:color w:val="000000"/>
        </w:rPr>
        <w:t>6</w:t>
      </w:r>
      <w:r w:rsidRPr="00B14936">
        <w:rPr>
          <w:color w:val="000000"/>
        </w:rPr>
        <w:t xml:space="preserve">, оказывает услуги по проведению мероприятия </w:t>
      </w:r>
      <w:r w:rsidR="00364BBC" w:rsidRPr="00364BBC">
        <w:rPr>
          <w:color w:val="000000"/>
        </w:rPr>
        <w:t>«Седьмая международная конференция по физики частиц и астрофизики (ICPPA-202</w:t>
      </w:r>
      <w:r w:rsidR="00817C47">
        <w:rPr>
          <w:color w:val="000000"/>
        </w:rPr>
        <w:t>6</w:t>
      </w:r>
      <w:r w:rsidR="00364BBC" w:rsidRPr="00364BBC">
        <w:rPr>
          <w:color w:val="000000"/>
        </w:rPr>
        <w:t>)» (далее</w:t>
      </w:r>
      <w:r w:rsidR="00CA399D">
        <w:rPr>
          <w:color w:val="000000"/>
        </w:rPr>
        <w:t xml:space="preserve"> -</w:t>
      </w:r>
      <w:r w:rsidR="00364BBC" w:rsidRPr="00364BBC">
        <w:rPr>
          <w:color w:val="000000"/>
        </w:rPr>
        <w:t xml:space="preserve"> Мероприятие).</w:t>
      </w:r>
    </w:p>
    <w:p w14:paraId="4BF3975C" w14:textId="31D0A80D" w:rsidR="00364BBC" w:rsidRDefault="00364BBC" w:rsidP="00364BB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64BBC">
        <w:rPr>
          <w:color w:val="000000"/>
        </w:rPr>
        <w:t xml:space="preserve">Мероприятие проводится по адресу: </w:t>
      </w:r>
      <w:r w:rsidR="006E182B" w:rsidRPr="006E182B">
        <w:rPr>
          <w:color w:val="000000"/>
        </w:rPr>
        <w:t>Большая Юшуньская ул., 1А. корпус 2, Москва, 117303</w:t>
      </w:r>
      <w:r w:rsidR="006E182B">
        <w:rPr>
          <w:color w:val="000000"/>
        </w:rPr>
        <w:t>, Гостиница «Севастополь»</w:t>
      </w:r>
      <w:r w:rsidRPr="00364BBC">
        <w:rPr>
          <w:color w:val="000000"/>
        </w:rPr>
        <w:t>. Исполнитель осуществляет аккумулирование средств (организационных взносов и других необходимых средств) для проведения мероприятия.</w:t>
      </w:r>
    </w:p>
    <w:p w14:paraId="4AD0E7E6" w14:textId="49CEACF1" w:rsidR="00364BBC" w:rsidRPr="00364BBC" w:rsidRDefault="00364BBC" w:rsidP="00364BB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64BBC">
        <w:rPr>
          <w:color w:val="000000"/>
        </w:rPr>
        <w:t>1.2. Информация об организации и проведении мероприятия размещена на официальном сайте Исполнителя (</w:t>
      </w:r>
      <w:hyperlink r:id="rId8" w:history="1">
        <w:r w:rsidR="006E182B" w:rsidRPr="0099328E">
          <w:rPr>
            <w:rStyle w:val="af2"/>
          </w:rPr>
          <w:t>https://indico.particle.mephi.ru/e/ICPPA2026</w:t>
        </w:r>
      </w:hyperlink>
      <w:r w:rsidRPr="00364BBC">
        <w:rPr>
          <w:color w:val="000000"/>
        </w:rPr>
        <w:t>).</w:t>
      </w:r>
    </w:p>
    <w:p w14:paraId="4B5D325A" w14:textId="3295AD60" w:rsidR="00364BBC" w:rsidRPr="00364BBC" w:rsidRDefault="00BE5352" w:rsidP="006002D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1.3. Исполнитель</w:t>
      </w:r>
      <w:r w:rsidR="00364BBC" w:rsidRPr="00364BBC">
        <w:rPr>
          <w:color w:val="000000"/>
        </w:rPr>
        <w:t xml:space="preserve"> обеспечивает </w:t>
      </w:r>
      <w:r w:rsidRPr="00364BBC">
        <w:rPr>
          <w:color w:val="000000"/>
        </w:rPr>
        <w:t xml:space="preserve">участие в мероприятии </w:t>
      </w:r>
      <w:r w:rsidR="006002DB" w:rsidRPr="006002DB">
        <w:rPr>
          <w:color w:val="000000"/>
        </w:rPr>
        <w:t>Заказчика, а Заказчик оплачивает организационный взнос (далее по тексту - оргвзнос) за участие в мероприятии (по тарифу</w:t>
      </w:r>
      <w:r w:rsidR="006002DB">
        <w:rPr>
          <w:color w:val="000000"/>
        </w:rPr>
        <w:t xml:space="preserve"> Категория</w:t>
      </w:r>
      <w:r w:rsidR="006002DB" w:rsidRPr="006002DB">
        <w:rPr>
          <w:color w:val="000000"/>
        </w:rPr>
        <w:t xml:space="preserve"> </w:t>
      </w:r>
      <w:r w:rsidR="006002DB" w:rsidRPr="006002DB">
        <w:rPr>
          <w:color w:val="000000"/>
          <w:highlight w:val="yellow"/>
        </w:rPr>
        <w:t>1/2/3</w:t>
      </w:r>
      <w:r w:rsidR="00617994">
        <w:rPr>
          <w:color w:val="000000"/>
          <w:highlight w:val="yellow"/>
        </w:rPr>
        <w:t>/</w:t>
      </w:r>
      <w:r w:rsidR="006002DB" w:rsidRPr="006002DB">
        <w:rPr>
          <w:color w:val="000000"/>
          <w:highlight w:val="yellow"/>
        </w:rPr>
        <w:t>4</w:t>
      </w:r>
      <w:r w:rsidR="006002DB" w:rsidRPr="006002DB">
        <w:rPr>
          <w:color w:val="000000"/>
        </w:rPr>
        <w:t>).</w:t>
      </w:r>
    </w:p>
    <w:p w14:paraId="6F7B5666" w14:textId="77777777" w:rsidR="00364BBC" w:rsidRPr="00B14936" w:rsidRDefault="00364BBC" w:rsidP="00364BB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5A471FF2" w14:textId="77777777" w:rsidR="00002D72" w:rsidRPr="00B14936" w:rsidRDefault="00002D72" w:rsidP="00002D72">
      <w:pPr>
        <w:pStyle w:val="a3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B14936">
        <w:rPr>
          <w:b/>
          <w:color w:val="000000"/>
        </w:rPr>
        <w:t>2. СТОИМОСТЬ И ПОРЯДОК ОПЛАТЫ</w:t>
      </w:r>
    </w:p>
    <w:p w14:paraId="75A16C4A" w14:textId="6EADCF9A" w:rsidR="00E932C0" w:rsidRDefault="00E932C0" w:rsidP="00E932C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14936">
        <w:rPr>
          <w:color w:val="000000"/>
        </w:rPr>
        <w:t xml:space="preserve">2.1. Стоимость </w:t>
      </w:r>
      <w:r w:rsidR="006E730C">
        <w:rPr>
          <w:color w:val="000000"/>
        </w:rPr>
        <w:t>оргвзноса</w:t>
      </w:r>
      <w:r w:rsidRPr="00B14936">
        <w:rPr>
          <w:color w:val="000000"/>
        </w:rPr>
        <w:t xml:space="preserve"> составляет </w:t>
      </w:r>
      <w:r w:rsidR="00CE5493">
        <w:rPr>
          <w:color w:val="000000"/>
          <w:highlight w:val="yellow"/>
        </w:rPr>
        <w:t>14</w:t>
      </w:r>
      <w:r w:rsidR="00951E52" w:rsidRPr="00951E52">
        <w:rPr>
          <w:color w:val="000000"/>
          <w:highlight w:val="yellow"/>
        </w:rPr>
        <w:t>000</w:t>
      </w:r>
      <w:r w:rsidR="00951E52" w:rsidRPr="00BE5352">
        <w:rPr>
          <w:color w:val="000000"/>
          <w:highlight w:val="yellow"/>
        </w:rPr>
        <w:t>/</w:t>
      </w:r>
      <w:r w:rsidR="00CE5493">
        <w:rPr>
          <w:color w:val="000000"/>
          <w:highlight w:val="yellow"/>
        </w:rPr>
        <w:t>10</w:t>
      </w:r>
      <w:r w:rsidR="00951E52" w:rsidRPr="00951E52">
        <w:rPr>
          <w:color w:val="000000"/>
          <w:highlight w:val="yellow"/>
        </w:rPr>
        <w:t>000</w:t>
      </w:r>
      <w:r w:rsidR="00951E52" w:rsidRPr="00BE5352">
        <w:rPr>
          <w:color w:val="000000"/>
          <w:highlight w:val="yellow"/>
        </w:rPr>
        <w:t>/</w:t>
      </w:r>
      <w:r w:rsidR="00CE5493">
        <w:rPr>
          <w:color w:val="000000"/>
          <w:highlight w:val="yellow"/>
        </w:rPr>
        <w:t>4</w:t>
      </w:r>
      <w:r w:rsidR="00951E52" w:rsidRPr="00BE5352">
        <w:rPr>
          <w:color w:val="000000"/>
          <w:highlight w:val="yellow"/>
        </w:rPr>
        <w:t>000</w:t>
      </w:r>
      <w:r w:rsidRPr="00951E52">
        <w:rPr>
          <w:color w:val="000000"/>
          <w:highlight w:val="yellow"/>
        </w:rPr>
        <w:t xml:space="preserve"> (</w:t>
      </w:r>
      <w:r w:rsidR="00CE5493">
        <w:rPr>
          <w:color w:val="000000"/>
          <w:highlight w:val="yellow"/>
        </w:rPr>
        <w:t>четырнадцать</w:t>
      </w:r>
      <w:r w:rsidR="00951E52" w:rsidRPr="00BE5352">
        <w:rPr>
          <w:color w:val="000000"/>
          <w:highlight w:val="yellow"/>
        </w:rPr>
        <w:t>/</w:t>
      </w:r>
      <w:r w:rsidR="00CE5493">
        <w:rPr>
          <w:color w:val="000000"/>
          <w:highlight w:val="yellow"/>
        </w:rPr>
        <w:t>десять</w:t>
      </w:r>
      <w:r w:rsidR="00951E52" w:rsidRPr="00BE5352">
        <w:rPr>
          <w:color w:val="000000"/>
          <w:highlight w:val="yellow"/>
        </w:rPr>
        <w:t>/</w:t>
      </w:r>
      <w:r w:rsidR="00CE5493">
        <w:rPr>
          <w:color w:val="000000"/>
          <w:highlight w:val="yellow"/>
        </w:rPr>
        <w:t xml:space="preserve">четыре </w:t>
      </w:r>
      <w:r w:rsidR="00364BBC" w:rsidRPr="00951E52">
        <w:rPr>
          <w:color w:val="000000"/>
          <w:highlight w:val="yellow"/>
        </w:rPr>
        <w:t>тысяч</w:t>
      </w:r>
      <w:r w:rsidR="00951E52" w:rsidRPr="00951E52">
        <w:rPr>
          <w:color w:val="000000"/>
          <w:highlight w:val="yellow"/>
        </w:rPr>
        <w:t>и</w:t>
      </w:r>
      <w:r w:rsidRPr="00951E52">
        <w:rPr>
          <w:color w:val="000000"/>
          <w:highlight w:val="yellow"/>
        </w:rPr>
        <w:t>)</w:t>
      </w:r>
      <w:r w:rsidRPr="00B14936">
        <w:rPr>
          <w:color w:val="000000"/>
        </w:rPr>
        <w:t xml:space="preserve"> руб. 00 коп</w:t>
      </w:r>
      <w:r>
        <w:rPr>
          <w:color w:val="000000"/>
        </w:rPr>
        <w:t>., в т.ч. НДС 2</w:t>
      </w:r>
      <w:r w:rsidR="00CE5493">
        <w:rPr>
          <w:color w:val="000000"/>
        </w:rPr>
        <w:t>2</w:t>
      </w:r>
      <w:r>
        <w:rPr>
          <w:color w:val="000000"/>
        </w:rPr>
        <w:t xml:space="preserve">%, что составляет </w:t>
      </w:r>
      <w:r w:rsidR="00CE5493">
        <w:rPr>
          <w:color w:val="000000"/>
          <w:highlight w:val="yellow"/>
        </w:rPr>
        <w:t>2524</w:t>
      </w:r>
      <w:r w:rsidR="00951E52" w:rsidRPr="00BE5352">
        <w:rPr>
          <w:color w:val="000000"/>
          <w:highlight w:val="yellow"/>
        </w:rPr>
        <w:t>/1</w:t>
      </w:r>
      <w:r w:rsidR="00CE5493">
        <w:rPr>
          <w:color w:val="000000"/>
          <w:highlight w:val="yellow"/>
        </w:rPr>
        <w:t>803</w:t>
      </w:r>
      <w:r w:rsidR="00951E52" w:rsidRPr="00BE5352">
        <w:rPr>
          <w:color w:val="000000"/>
          <w:highlight w:val="yellow"/>
        </w:rPr>
        <w:t>/</w:t>
      </w:r>
      <w:r w:rsidR="00CE5493">
        <w:rPr>
          <w:color w:val="000000"/>
          <w:highlight w:val="yellow"/>
        </w:rPr>
        <w:t>721</w:t>
      </w:r>
      <w:r w:rsidRPr="00951E52">
        <w:rPr>
          <w:color w:val="000000"/>
          <w:highlight w:val="yellow"/>
        </w:rPr>
        <w:t xml:space="preserve"> (</w:t>
      </w:r>
      <w:r w:rsidR="00CE5493">
        <w:rPr>
          <w:color w:val="000000"/>
          <w:highlight w:val="yellow"/>
        </w:rPr>
        <w:t>две тысячи пятьсот двадцать четыре</w:t>
      </w:r>
      <w:r w:rsidR="00951E52" w:rsidRPr="00BE5352">
        <w:rPr>
          <w:color w:val="000000"/>
          <w:highlight w:val="yellow"/>
        </w:rPr>
        <w:t>/</w:t>
      </w:r>
      <w:r w:rsidR="0028794A">
        <w:rPr>
          <w:color w:val="000000"/>
          <w:highlight w:val="yellow"/>
        </w:rPr>
        <w:t xml:space="preserve">одна </w:t>
      </w:r>
      <w:r w:rsidR="00951E52" w:rsidRPr="00951E52">
        <w:rPr>
          <w:color w:val="000000"/>
          <w:highlight w:val="yellow"/>
        </w:rPr>
        <w:t>тысяча</w:t>
      </w:r>
      <w:r w:rsidR="00CE5493">
        <w:rPr>
          <w:color w:val="000000"/>
          <w:highlight w:val="yellow"/>
        </w:rPr>
        <w:t xml:space="preserve"> восемьсот три</w:t>
      </w:r>
      <w:r w:rsidR="00951E52" w:rsidRPr="00BE5352">
        <w:rPr>
          <w:color w:val="000000"/>
          <w:highlight w:val="yellow"/>
        </w:rPr>
        <w:t>/</w:t>
      </w:r>
      <w:r w:rsidR="00CE5493">
        <w:rPr>
          <w:color w:val="000000"/>
          <w:highlight w:val="yellow"/>
        </w:rPr>
        <w:t>семьсот двадцать один</w:t>
      </w:r>
      <w:r w:rsidRPr="00951E52">
        <w:rPr>
          <w:color w:val="000000"/>
          <w:highlight w:val="yellow"/>
        </w:rPr>
        <w:t>)</w:t>
      </w:r>
      <w:r>
        <w:rPr>
          <w:color w:val="000000"/>
        </w:rPr>
        <w:t xml:space="preserve"> рублей </w:t>
      </w:r>
      <w:r w:rsidR="00CE5493" w:rsidRPr="00CE5493">
        <w:rPr>
          <w:color w:val="000000"/>
          <w:highlight w:val="yellow"/>
        </w:rPr>
        <w:t>59/28/31</w:t>
      </w:r>
      <w:r>
        <w:rPr>
          <w:color w:val="000000"/>
        </w:rPr>
        <w:t xml:space="preserve"> </w:t>
      </w:r>
      <w:r w:rsidR="00CE5493" w:rsidRPr="00CE5493">
        <w:rPr>
          <w:color w:val="000000"/>
          <w:highlight w:val="yellow"/>
        </w:rPr>
        <w:t>(пятьдесят девать/двадцать восемь/тридцать одна)</w:t>
      </w:r>
      <w:r w:rsidR="00CE5493">
        <w:rPr>
          <w:color w:val="000000"/>
        </w:rPr>
        <w:t xml:space="preserve"> </w:t>
      </w:r>
      <w:r>
        <w:rPr>
          <w:color w:val="000000"/>
        </w:rPr>
        <w:t>копеек</w:t>
      </w:r>
      <w:r w:rsidRPr="008B73BD">
        <w:rPr>
          <w:color w:val="000000"/>
        </w:rPr>
        <w:t>.</w:t>
      </w:r>
    </w:p>
    <w:p w14:paraId="167A7B0C" w14:textId="075B5AD6" w:rsidR="00BE5352" w:rsidRPr="00BE5352" w:rsidRDefault="00BE5352" w:rsidP="00BE5352">
      <w:pPr>
        <w:ind w:left="-15" w:firstLine="723"/>
      </w:pPr>
      <w:r w:rsidRPr="00C60C63">
        <w:t xml:space="preserve">Размер организационного взноса установлен в соответствии с приказом НИЯУ МИФИ от </w:t>
      </w:r>
      <w:r w:rsidR="00CE5493">
        <w:t>ХХ.ХХ.2026</w:t>
      </w:r>
      <w:r w:rsidRPr="00C60C63">
        <w:t xml:space="preserve"> № </w:t>
      </w:r>
      <w:r w:rsidR="00CE5493">
        <w:t>ХХХ</w:t>
      </w:r>
      <w:r w:rsidRPr="00C60C63">
        <w:t>/</w:t>
      </w:r>
      <w:r w:rsidR="00CE5493">
        <w:t>Х</w:t>
      </w:r>
      <w:r w:rsidRPr="00C60C63">
        <w:t xml:space="preserve"> «О проведении </w:t>
      </w:r>
      <w:r w:rsidR="00CE5493">
        <w:t>Восьмой</w:t>
      </w:r>
      <w:r w:rsidRPr="00C60C63">
        <w:t xml:space="preserve"> международной конференции по физике частиц и астрофизике (ICPPA-202</w:t>
      </w:r>
      <w:r w:rsidR="00CE5493">
        <w:t>6</w:t>
      </w:r>
      <w:r w:rsidRPr="00C60C63">
        <w:t>)».</w:t>
      </w:r>
    </w:p>
    <w:p w14:paraId="4CC449DE" w14:textId="76516F78" w:rsidR="00002D72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B73BD">
        <w:rPr>
          <w:color w:val="000000"/>
        </w:rPr>
        <w:t>2.</w:t>
      </w:r>
      <w:r w:rsidR="00C84342">
        <w:rPr>
          <w:color w:val="000000"/>
        </w:rPr>
        <w:t>2</w:t>
      </w:r>
      <w:r w:rsidRPr="008B73BD">
        <w:rPr>
          <w:color w:val="000000"/>
        </w:rPr>
        <w:t xml:space="preserve">. Стоимость </w:t>
      </w:r>
      <w:r w:rsidR="006E730C">
        <w:rPr>
          <w:color w:val="000000"/>
        </w:rPr>
        <w:t>оргвзноса</w:t>
      </w:r>
      <w:r w:rsidR="00364BBC">
        <w:rPr>
          <w:color w:val="000000"/>
        </w:rPr>
        <w:t xml:space="preserve"> </w:t>
      </w:r>
      <w:r w:rsidRPr="008B73BD">
        <w:rPr>
          <w:color w:val="000000"/>
        </w:rPr>
        <w:t>является твердой на весь срок действия договора и изменению не подлежит.</w:t>
      </w:r>
    </w:p>
    <w:p w14:paraId="2152B493" w14:textId="46F76FA3" w:rsidR="00002D72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B73BD">
        <w:rPr>
          <w:color w:val="000000"/>
        </w:rPr>
        <w:t>2.</w:t>
      </w:r>
      <w:r w:rsidR="00C84342">
        <w:rPr>
          <w:color w:val="000000"/>
        </w:rPr>
        <w:t>3</w:t>
      </w:r>
      <w:r w:rsidRPr="008B73BD">
        <w:rPr>
          <w:color w:val="000000"/>
        </w:rPr>
        <w:t xml:space="preserve">. Заказчик производит оплату </w:t>
      </w:r>
      <w:r w:rsidR="006E730C">
        <w:rPr>
          <w:color w:val="000000"/>
        </w:rPr>
        <w:t>оргвзноса</w:t>
      </w:r>
      <w:r w:rsidR="00364BBC">
        <w:rPr>
          <w:color w:val="000000"/>
        </w:rPr>
        <w:t xml:space="preserve"> </w:t>
      </w:r>
      <w:r w:rsidRPr="008B73BD">
        <w:rPr>
          <w:color w:val="000000"/>
        </w:rPr>
        <w:t xml:space="preserve">в форме 100% предоплаты в течение 3-х дней со дня выставления счета Исполнителем в безналичной форме </w:t>
      </w:r>
      <w:r>
        <w:rPr>
          <w:color w:val="000000"/>
        </w:rPr>
        <w:t>одним из нескольких способов (на выбор Заказчика):</w:t>
      </w:r>
    </w:p>
    <w:p w14:paraId="7CE62698" w14:textId="77777777" w:rsidR="00002D72" w:rsidRDefault="00002D72" w:rsidP="00002D72">
      <w:pPr>
        <w:pStyle w:val="a3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8B73BD">
        <w:rPr>
          <w:color w:val="000000"/>
        </w:rPr>
        <w:t xml:space="preserve">на </w:t>
      </w:r>
      <w:r>
        <w:rPr>
          <w:color w:val="000000"/>
        </w:rPr>
        <w:t>расчетный</w:t>
      </w:r>
      <w:r w:rsidRPr="008B73BD">
        <w:rPr>
          <w:color w:val="000000"/>
        </w:rPr>
        <w:t xml:space="preserve"> счет Исполнителя</w:t>
      </w:r>
      <w:r>
        <w:rPr>
          <w:color w:val="000000"/>
        </w:rPr>
        <w:t>, указанному в разделе 8 настоящего договора.</w:t>
      </w:r>
    </w:p>
    <w:p w14:paraId="24638217" w14:textId="19BD7EAF" w:rsidR="00002D72" w:rsidRDefault="00002D72" w:rsidP="00002D72">
      <w:pPr>
        <w:pStyle w:val="a3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по </w:t>
      </w:r>
      <w:r w:rsidRPr="00CB490C">
        <w:rPr>
          <w:color w:val="000000"/>
        </w:rPr>
        <w:t>QR-коду</w:t>
      </w:r>
      <w:r>
        <w:rPr>
          <w:color w:val="000000"/>
        </w:rPr>
        <w:t>, указанному</w:t>
      </w:r>
      <w:r w:rsidRPr="00CB490C">
        <w:t xml:space="preserve"> </w:t>
      </w:r>
      <w:r w:rsidRPr="00CB490C">
        <w:rPr>
          <w:color w:val="000000"/>
        </w:rPr>
        <w:t xml:space="preserve">на официальном сайте </w:t>
      </w:r>
      <w:r w:rsidRPr="003D21DF">
        <w:t xml:space="preserve">Исполнителя </w:t>
      </w:r>
      <w:r w:rsidR="00951E52">
        <w:t>(</w:t>
      </w:r>
      <w:hyperlink r:id="rId9" w:history="1">
        <w:r w:rsidR="00CE5493">
          <w:rPr>
            <w:rStyle w:val="af2"/>
          </w:rPr>
          <w:t>https://indico.particle.mephi.ru/e/ICPPA2026</w:t>
        </w:r>
      </w:hyperlink>
      <w:r w:rsidR="00951E52">
        <w:t>).</w:t>
      </w:r>
    </w:p>
    <w:p w14:paraId="1882835A" w14:textId="77777777" w:rsidR="00002D72" w:rsidRDefault="00002D72" w:rsidP="00002D72">
      <w:pPr>
        <w:pStyle w:val="a3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наличными денежными средствами через кассу Исполнителя.</w:t>
      </w:r>
    </w:p>
    <w:p w14:paraId="61F5C2C0" w14:textId="77777777" w:rsidR="00002D72" w:rsidRPr="008B73BD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2C3D1C4A" w14:textId="77777777" w:rsidR="00002D72" w:rsidRPr="00CB490C" w:rsidRDefault="00002D72" w:rsidP="00002D72">
      <w:pPr>
        <w:pStyle w:val="a3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CB490C">
        <w:rPr>
          <w:b/>
          <w:color w:val="000000"/>
        </w:rPr>
        <w:t>3. ПРАВА И ОБЯЗАННОСТИ СТОРОН</w:t>
      </w:r>
    </w:p>
    <w:p w14:paraId="3F7302DF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3.1. Исполнитель обязуется:</w:t>
      </w:r>
    </w:p>
    <w:p w14:paraId="3A42037F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- организовать и провести мероприяти</w:t>
      </w:r>
      <w:r w:rsidR="002A1A80">
        <w:rPr>
          <w:color w:val="000000"/>
        </w:rPr>
        <w:t>е,</w:t>
      </w:r>
      <w:r w:rsidRPr="00CB490C">
        <w:rPr>
          <w:color w:val="000000"/>
        </w:rPr>
        <w:t xml:space="preserve"> отраженн</w:t>
      </w:r>
      <w:r w:rsidR="002A1A80">
        <w:rPr>
          <w:color w:val="000000"/>
        </w:rPr>
        <w:t>ое</w:t>
      </w:r>
      <w:r w:rsidRPr="00CB490C">
        <w:rPr>
          <w:color w:val="000000"/>
        </w:rPr>
        <w:t xml:space="preserve"> в разделе 1 настоящего договора;</w:t>
      </w:r>
    </w:p>
    <w:p w14:paraId="118CFADA" w14:textId="2D9C55CF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- предоставить счет на оплату оргвзноса;</w:t>
      </w:r>
    </w:p>
    <w:p w14:paraId="68803D42" w14:textId="77777777" w:rsidR="008379B7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lastRenderedPageBreak/>
        <w:t>- в течение 3-х рабочих дней со дня проведения мероприяти</w:t>
      </w:r>
      <w:r w:rsidR="002A1A80">
        <w:rPr>
          <w:color w:val="000000"/>
        </w:rPr>
        <w:t>я</w:t>
      </w:r>
      <w:r w:rsidRPr="00CB490C">
        <w:rPr>
          <w:color w:val="000000"/>
        </w:rPr>
        <w:t xml:space="preserve"> по требованию Заказчика предоставить акт сдачи-приемки оказанных услуг</w:t>
      </w:r>
      <w:r w:rsidR="002A1A80">
        <w:rPr>
          <w:color w:val="000000"/>
        </w:rPr>
        <w:t xml:space="preserve"> и</w:t>
      </w:r>
      <w:r w:rsidR="008379B7">
        <w:rPr>
          <w:color w:val="000000"/>
        </w:rPr>
        <w:t xml:space="preserve"> кассовый чек.</w:t>
      </w:r>
    </w:p>
    <w:p w14:paraId="1ABAF26F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3.2. Заказчик обязуется:</w:t>
      </w:r>
    </w:p>
    <w:p w14:paraId="10F33D8E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- оплатить организационный взнос за участие в мероприяти</w:t>
      </w:r>
      <w:r w:rsidR="00800936">
        <w:rPr>
          <w:color w:val="000000"/>
        </w:rPr>
        <w:t>и</w:t>
      </w:r>
      <w:r w:rsidRPr="00CB490C">
        <w:rPr>
          <w:color w:val="000000"/>
        </w:rPr>
        <w:t>, указанн</w:t>
      </w:r>
      <w:r w:rsidR="00800936">
        <w:rPr>
          <w:color w:val="000000"/>
        </w:rPr>
        <w:t>ом</w:t>
      </w:r>
      <w:r w:rsidRPr="00CB490C">
        <w:rPr>
          <w:color w:val="000000"/>
        </w:rPr>
        <w:t xml:space="preserve"> в разделе 1 настоящего договора в полном объеме;</w:t>
      </w:r>
    </w:p>
    <w:p w14:paraId="5E8D3106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- бережно относиться к имуществу Исполнителя;</w:t>
      </w:r>
    </w:p>
    <w:p w14:paraId="699E951C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- соблюдать правила безопасности и охраны труда при участии в мероприяти</w:t>
      </w:r>
      <w:r w:rsidR="00800936">
        <w:rPr>
          <w:color w:val="000000"/>
        </w:rPr>
        <w:t>и</w:t>
      </w:r>
      <w:r w:rsidRPr="00CB490C">
        <w:rPr>
          <w:color w:val="000000"/>
        </w:rPr>
        <w:t>;</w:t>
      </w:r>
    </w:p>
    <w:p w14:paraId="03CB3C86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 xml:space="preserve">- соблюдать условия </w:t>
      </w:r>
      <w:r w:rsidR="00800936">
        <w:rPr>
          <w:color w:val="000000"/>
        </w:rPr>
        <w:t xml:space="preserve">и правила </w:t>
      </w:r>
      <w:r w:rsidRPr="00CB490C">
        <w:rPr>
          <w:color w:val="000000"/>
        </w:rPr>
        <w:t>проведения мероприяти</w:t>
      </w:r>
      <w:r w:rsidR="00800936">
        <w:rPr>
          <w:color w:val="000000"/>
        </w:rPr>
        <w:t xml:space="preserve">я в соответствии с </w:t>
      </w:r>
      <w:r w:rsidR="00987F50">
        <w:rPr>
          <w:color w:val="000000"/>
        </w:rPr>
        <w:t>программой</w:t>
      </w:r>
      <w:r w:rsidR="00800936">
        <w:rPr>
          <w:color w:val="000000"/>
        </w:rPr>
        <w:t xml:space="preserve"> проведения мероприятия</w:t>
      </w:r>
      <w:r w:rsidRPr="00CB490C">
        <w:rPr>
          <w:color w:val="000000"/>
        </w:rPr>
        <w:t>;</w:t>
      </w:r>
    </w:p>
    <w:p w14:paraId="26DDA2FE" w14:textId="77777777" w:rsidR="00002D72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- предоставить копи</w:t>
      </w:r>
      <w:r w:rsidR="00800936">
        <w:rPr>
          <w:color w:val="000000"/>
        </w:rPr>
        <w:t xml:space="preserve">ю </w:t>
      </w:r>
      <w:r w:rsidR="00CB6061">
        <w:rPr>
          <w:color w:val="000000"/>
        </w:rPr>
        <w:t>кассового чека, подтверждающего</w:t>
      </w:r>
      <w:r w:rsidRPr="00CB490C">
        <w:rPr>
          <w:color w:val="000000"/>
        </w:rPr>
        <w:t xml:space="preserve"> полн</w:t>
      </w:r>
      <w:r w:rsidR="00CB6061">
        <w:rPr>
          <w:color w:val="000000"/>
        </w:rPr>
        <w:t>ую</w:t>
      </w:r>
      <w:r w:rsidRPr="00CB490C">
        <w:rPr>
          <w:color w:val="000000"/>
        </w:rPr>
        <w:t xml:space="preserve"> оплат</w:t>
      </w:r>
      <w:r w:rsidR="00CB6061">
        <w:rPr>
          <w:color w:val="000000"/>
        </w:rPr>
        <w:t>у</w:t>
      </w:r>
      <w:r w:rsidRPr="00CB490C">
        <w:rPr>
          <w:color w:val="000000"/>
        </w:rPr>
        <w:t xml:space="preserve"> оргвзноса</w:t>
      </w:r>
      <w:r w:rsidR="00C934FF">
        <w:rPr>
          <w:color w:val="000000"/>
        </w:rPr>
        <w:t>,</w:t>
      </w:r>
      <w:r w:rsidRPr="00CB490C">
        <w:rPr>
          <w:color w:val="000000"/>
        </w:rPr>
        <w:t xml:space="preserve"> не позднее сроков, проведения мероприятий, обеспечить своевременное поступление денежных средств на расчетный счет Исполнителя.</w:t>
      </w:r>
    </w:p>
    <w:p w14:paraId="1FC2BA99" w14:textId="77777777" w:rsidR="00002D72" w:rsidRPr="00A236C3" w:rsidRDefault="00002D72" w:rsidP="00002D72">
      <w:pPr>
        <w:pStyle w:val="a3"/>
        <w:spacing w:before="0" w:beforeAutospacing="0" w:after="0" w:afterAutospacing="0"/>
        <w:ind w:left="357"/>
        <w:jc w:val="both"/>
        <w:rPr>
          <w:color w:val="000000"/>
          <w:sz w:val="16"/>
          <w:szCs w:val="16"/>
        </w:rPr>
      </w:pPr>
    </w:p>
    <w:p w14:paraId="0C7D4EA3" w14:textId="77777777" w:rsidR="00002D72" w:rsidRPr="00A31911" w:rsidRDefault="00002D72" w:rsidP="00002D72">
      <w:pPr>
        <w:pStyle w:val="a3"/>
        <w:spacing w:before="0" w:beforeAutospacing="0" w:after="0" w:afterAutospacing="0"/>
        <w:ind w:left="357"/>
        <w:jc w:val="center"/>
        <w:rPr>
          <w:b/>
          <w:color w:val="000000"/>
        </w:rPr>
      </w:pPr>
      <w:r w:rsidRPr="00A31911">
        <w:rPr>
          <w:b/>
          <w:color w:val="000000"/>
        </w:rPr>
        <w:t>4. ОТВЕТСТВЕННОСТЬ СТОРОН</w:t>
      </w:r>
    </w:p>
    <w:p w14:paraId="3E3E6888" w14:textId="77777777" w:rsidR="00002D72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4.1. Ответственность за неисполнение или ненадлежащее исполнение своих обязанностей по настоящему договору стороны несут в соответствии с действующим законодательством Российской Федерации.</w:t>
      </w:r>
    </w:p>
    <w:p w14:paraId="7B3CEE69" w14:textId="77777777" w:rsidR="00CB6061" w:rsidRDefault="00CB6061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6B933D82" w14:textId="77777777" w:rsidR="00002D72" w:rsidRPr="00A31911" w:rsidRDefault="00002D72" w:rsidP="00002D72">
      <w:pPr>
        <w:pStyle w:val="a3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A31911">
        <w:rPr>
          <w:b/>
          <w:color w:val="000000"/>
        </w:rPr>
        <w:t>5. СРОК ДЕЙСТВИЯ ДОГОВОРА</w:t>
      </w:r>
    </w:p>
    <w:p w14:paraId="0AAB9EBD" w14:textId="77777777" w:rsidR="00002D72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5.1. Настоящий Договор вступает в силу со дня его подписания и действует до окончания мероприяти</w:t>
      </w:r>
      <w:r w:rsidR="00800936">
        <w:rPr>
          <w:color w:val="000000"/>
        </w:rPr>
        <w:t>я</w:t>
      </w:r>
      <w:r w:rsidRPr="00CB490C">
        <w:rPr>
          <w:color w:val="000000"/>
        </w:rPr>
        <w:t>, предусмотренн</w:t>
      </w:r>
      <w:r w:rsidR="00800936">
        <w:rPr>
          <w:color w:val="000000"/>
        </w:rPr>
        <w:t>ого</w:t>
      </w:r>
      <w:r w:rsidRPr="00CB490C">
        <w:rPr>
          <w:color w:val="000000"/>
        </w:rPr>
        <w:t xml:space="preserve"> разделом 1 настоящего договора, а в части финансовых обязательств до полного их исполнения Сторонами.</w:t>
      </w:r>
    </w:p>
    <w:p w14:paraId="74F56B89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062B4D6D" w14:textId="77777777" w:rsidR="00002D72" w:rsidRPr="00A31911" w:rsidRDefault="00002D72" w:rsidP="00002D72">
      <w:pPr>
        <w:pStyle w:val="a3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A31911">
        <w:rPr>
          <w:b/>
          <w:color w:val="000000"/>
        </w:rPr>
        <w:t>6. ОБСТОЯТЕЛЬСТВА НЕПРЕОДОЛИМОЙ СИЛЫ</w:t>
      </w:r>
    </w:p>
    <w:p w14:paraId="4645FC61" w14:textId="77777777" w:rsidR="00002D72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характера.</w:t>
      </w:r>
    </w:p>
    <w:p w14:paraId="05EFEE68" w14:textId="77777777" w:rsidR="00CB6061" w:rsidRPr="00CB490C" w:rsidRDefault="00CB6061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14:paraId="6099C51A" w14:textId="77777777" w:rsidR="00002D72" w:rsidRPr="00A31911" w:rsidRDefault="00002D72" w:rsidP="00002D72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31911">
        <w:rPr>
          <w:b/>
          <w:color w:val="000000"/>
        </w:rPr>
        <w:t>7. ЗАКЛЮЧИТЕЛЬНЫЕ ПОЛОЖЕНИЯ</w:t>
      </w:r>
    </w:p>
    <w:p w14:paraId="062B4E91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7.1. Договор заключён в 2-х экземплярах, имеющих одинаковую юридическую силу, по одному экземпляру для каждой Стороны.</w:t>
      </w:r>
    </w:p>
    <w:p w14:paraId="4671B52A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7.2. Любая договоренность между Сторонами, влекущая за собой новые обязательства, которые не вытекают из настоящего Договора, должна быть подтверждена Сторонами в форме дополнительных соглашений. Все изменения и дополнения к настоящему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14:paraId="133FF7B5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7.3. Сторона не вправе передавать свои права и обязательства по настоящему Договору третьим лицам без предварительного письменного согласия другой Стороны.</w:t>
      </w:r>
    </w:p>
    <w:p w14:paraId="180EA05D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7.4. Ссылки на слово или термин в Договоре в единственном числе включают в себя ссылки на это слово или термин во множественном числе. Ссылки на слово или термин во множественном числе включают в себя ссылки на это слово или термин в единственном числе. Данное правило применимо, если из текста Договора не вытекает иное.</w:t>
      </w:r>
    </w:p>
    <w:p w14:paraId="042ADFD0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7.5. Стороны соглашаются, что за исключением сведений, которые в соответствии с законодательством Российской Федерации не могут составлять коммерческую тайну юридического лица, содержание настоящего Договора, а также все документы, переданные Сторонами друг другу в связи с исполнением обязательств по настоящему Договору, считаются конфиденциальными и относятся к коммерческой тайне Сторон, которая не подлежит разглашению без письменного согласия другой Стороны.</w:t>
      </w:r>
    </w:p>
    <w:p w14:paraId="7BD8E1BC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CB490C">
        <w:rPr>
          <w:color w:val="000000"/>
        </w:rPr>
        <w:t>7.6. Для целей удобства в Договоре под Сторонами также понимаются их уполномоченные лица, действующие по доверенности, а также их возможные правопреемники.</w:t>
      </w:r>
    </w:p>
    <w:p w14:paraId="4A58EBD2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lastRenderedPageBreak/>
        <w:t>7.7. Уведомления и документы, относящиеся к настоящему Договору, направляются в письменном виде по следующим адресам:</w:t>
      </w:r>
    </w:p>
    <w:p w14:paraId="505BC150" w14:textId="77777777" w:rsidR="00002D72" w:rsidRPr="00CB490C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 xml:space="preserve">7.7.1. Для заказчика: </w:t>
      </w:r>
      <w:r w:rsidRPr="00951E52">
        <w:rPr>
          <w:color w:val="000000"/>
          <w:highlight w:val="yellow"/>
        </w:rPr>
        <w:t>___________________________________________________________</w:t>
      </w:r>
      <w:r w:rsidRPr="00CB490C">
        <w:rPr>
          <w:color w:val="000000"/>
        </w:rPr>
        <w:t>.</w:t>
      </w:r>
    </w:p>
    <w:p w14:paraId="6B13F4B9" w14:textId="69FB7CD8" w:rsidR="00002D72" w:rsidRDefault="00002D72" w:rsidP="00002D72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A31911">
        <w:rPr>
          <w:i/>
          <w:color w:val="000000"/>
        </w:rPr>
        <w:t xml:space="preserve">(указывается адрес </w:t>
      </w:r>
      <w:r w:rsidR="00951E52">
        <w:rPr>
          <w:i/>
          <w:color w:val="000000"/>
        </w:rPr>
        <w:t>заказчика</w:t>
      </w:r>
      <w:r w:rsidRPr="00A31911">
        <w:rPr>
          <w:i/>
          <w:color w:val="000000"/>
        </w:rPr>
        <w:t>)</w:t>
      </w:r>
    </w:p>
    <w:p w14:paraId="77A0552A" w14:textId="47A75113" w:rsidR="00002D72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 xml:space="preserve">7.7.2. Для исполнителя: </w:t>
      </w:r>
      <w:r w:rsidR="00951E52" w:rsidRPr="00951E52">
        <w:rPr>
          <w:color w:val="000000"/>
        </w:rPr>
        <w:t>Россия, 115409, г. Москва, Каширское ш., 31</w:t>
      </w:r>
      <w:r w:rsidRPr="00CB490C">
        <w:rPr>
          <w:color w:val="000000"/>
        </w:rPr>
        <w:t>.</w:t>
      </w:r>
    </w:p>
    <w:p w14:paraId="5CF0251E" w14:textId="77777777" w:rsidR="00002D72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>7.8. Любые сообщения действительны с рабочего дня, следующего за рабочим днем доставки по соответствующему адресу для корреспонденции.</w:t>
      </w:r>
    </w:p>
    <w:p w14:paraId="03CCC94B" w14:textId="77777777" w:rsidR="00002D72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490C">
        <w:rPr>
          <w:color w:val="000000"/>
        </w:rPr>
        <w:t xml:space="preserve"> В случае изменения адресов, указанных в п. 7.7. Договора и иных реквизитов юридического лица одной из Сторон, она обязана в течение 3 (трех) календарных дней у</w:t>
      </w:r>
      <w:r>
        <w:rPr>
          <w:color w:val="000000"/>
        </w:rPr>
        <w:t>ведомить об этом другую Сторону</w:t>
      </w:r>
      <w:r w:rsidRPr="00CB490C">
        <w:rPr>
          <w:color w:val="000000"/>
        </w:rPr>
        <w:t>. В противном случае исполнение Стороной обязательств по прежним реквизитам будет считаться надлежащим исполнением обязательств по настоящему Договору.</w:t>
      </w:r>
      <w:r>
        <w:rPr>
          <w:color w:val="000000"/>
        </w:rPr>
        <w:t xml:space="preserve"> </w:t>
      </w:r>
    </w:p>
    <w:p w14:paraId="6252EA1B" w14:textId="77777777" w:rsidR="00002D72" w:rsidRPr="00047444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4"/>
        </w:rPr>
      </w:pPr>
      <w:r w:rsidRPr="00047444">
        <w:rPr>
          <w:color w:val="000000"/>
          <w:spacing w:val="-4"/>
        </w:rPr>
        <w:t>7.9. Все споры и разногласия, которые могут возникнуть между Сторонами и вытекающие из настоящего Договора или в связи с ним, разрешаются путем переговоров. В случае невозможности путем переговоров достичь соглашения по спорным вопросам в течение 15 (пятнадцати) календарных дней с момента получения письменной претензии, споры разрешаются в соответствии с действующим законодательством Российской Федерации.</w:t>
      </w:r>
    </w:p>
    <w:p w14:paraId="21EBFFED" w14:textId="77777777" w:rsidR="00002D72" w:rsidRPr="00047444" w:rsidRDefault="00002D72" w:rsidP="00002D7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14:paraId="75C5F312" w14:textId="77777777" w:rsidR="00002D72" w:rsidRPr="00A31911" w:rsidRDefault="00002D72" w:rsidP="00002D72">
      <w:pPr>
        <w:pStyle w:val="af3"/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contextualSpacing/>
        <w:jc w:val="center"/>
        <w:rPr>
          <w:b/>
          <w:bCs/>
          <w:color w:val="000000"/>
        </w:rPr>
      </w:pPr>
      <w:r w:rsidRPr="00A31911">
        <w:rPr>
          <w:b/>
          <w:bCs/>
          <w:color w:val="000000"/>
        </w:rPr>
        <w:t>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6"/>
        <w:gridCol w:w="5019"/>
      </w:tblGrid>
      <w:tr w:rsidR="00002D72" w:rsidRPr="00E20650" w14:paraId="590F48CC" w14:textId="77777777" w:rsidTr="00982786">
        <w:tc>
          <w:tcPr>
            <w:tcW w:w="4836" w:type="dxa"/>
          </w:tcPr>
          <w:p w14:paraId="460B00C9" w14:textId="77777777" w:rsidR="00002D72" w:rsidRPr="00AF733F" w:rsidRDefault="00002D72" w:rsidP="00B36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F733F">
              <w:rPr>
                <w:bCs/>
                <w:color w:val="000000"/>
              </w:rPr>
              <w:t>ЗАКАЗЧИК:</w:t>
            </w:r>
          </w:p>
          <w:p w14:paraId="1FC39662" w14:textId="77777777" w:rsidR="0028794A" w:rsidRDefault="0028794A" w:rsidP="00B36B9E">
            <w:pPr>
              <w:pStyle w:val="afa"/>
              <w:jc w:val="both"/>
              <w:rPr>
                <w:highlight w:val="yellow"/>
              </w:rPr>
            </w:pPr>
          </w:p>
          <w:p w14:paraId="7773AAA5" w14:textId="2FB3CCC6" w:rsidR="00987F50" w:rsidRPr="00951E52" w:rsidRDefault="00002D72" w:rsidP="00B36B9E">
            <w:pPr>
              <w:pStyle w:val="afa"/>
              <w:jc w:val="both"/>
              <w:rPr>
                <w:highlight w:val="yellow"/>
              </w:rPr>
            </w:pPr>
            <w:r w:rsidRPr="00951E52">
              <w:rPr>
                <w:highlight w:val="yellow"/>
              </w:rPr>
              <w:t xml:space="preserve">____________________________ </w:t>
            </w:r>
          </w:p>
          <w:p w14:paraId="2B666943" w14:textId="77777777" w:rsidR="00002D72" w:rsidRPr="00951E52" w:rsidRDefault="00002D72" w:rsidP="00B36B9E">
            <w:pPr>
              <w:pStyle w:val="afa"/>
              <w:jc w:val="both"/>
              <w:rPr>
                <w:i/>
                <w:highlight w:val="yellow"/>
              </w:rPr>
            </w:pPr>
            <w:r w:rsidRPr="00951E52">
              <w:rPr>
                <w:i/>
                <w:highlight w:val="yellow"/>
              </w:rPr>
              <w:t>(ФИО полностью)</w:t>
            </w:r>
          </w:p>
          <w:p w14:paraId="12E109C8" w14:textId="77777777" w:rsidR="00002D72" w:rsidRPr="00951E52" w:rsidRDefault="00002D72" w:rsidP="00B36B9E">
            <w:pPr>
              <w:pStyle w:val="afa"/>
              <w:jc w:val="both"/>
              <w:rPr>
                <w:highlight w:val="yellow"/>
              </w:rPr>
            </w:pPr>
          </w:p>
          <w:p w14:paraId="5E40FA59" w14:textId="77777777" w:rsidR="00002D72" w:rsidRPr="00951E52" w:rsidRDefault="00002D72" w:rsidP="00B36B9E">
            <w:pPr>
              <w:pStyle w:val="afa"/>
              <w:rPr>
                <w:highlight w:val="yellow"/>
              </w:rPr>
            </w:pPr>
            <w:r w:rsidRPr="00951E52">
              <w:rPr>
                <w:highlight w:val="yellow"/>
                <w:lang w:val="en-US"/>
              </w:rPr>
              <w:t>E</w:t>
            </w:r>
            <w:r w:rsidRPr="00951E52">
              <w:rPr>
                <w:highlight w:val="yellow"/>
              </w:rPr>
              <w:t>-</w:t>
            </w:r>
            <w:r w:rsidRPr="00951E52">
              <w:rPr>
                <w:highlight w:val="yellow"/>
                <w:lang w:val="en-US"/>
              </w:rPr>
              <w:t>mail</w:t>
            </w:r>
            <w:r w:rsidRPr="00951E52">
              <w:rPr>
                <w:highlight w:val="yellow"/>
              </w:rPr>
              <w:t>: ___________________</w:t>
            </w:r>
          </w:p>
          <w:p w14:paraId="7DD1071D" w14:textId="77777777" w:rsidR="00002D72" w:rsidRPr="00E97C1D" w:rsidRDefault="00002D72" w:rsidP="00B36B9E">
            <w:pPr>
              <w:pStyle w:val="afa"/>
            </w:pPr>
            <w:r w:rsidRPr="00951E52">
              <w:rPr>
                <w:highlight w:val="yellow"/>
              </w:rPr>
              <w:t>Тел.: ________________________</w:t>
            </w:r>
          </w:p>
          <w:p w14:paraId="570ADB1F" w14:textId="77777777" w:rsidR="00987F50" w:rsidRDefault="00987F50" w:rsidP="00B36B9E">
            <w:pPr>
              <w:pStyle w:val="afa"/>
            </w:pPr>
          </w:p>
          <w:p w14:paraId="56850A34" w14:textId="77777777" w:rsidR="00002D72" w:rsidRDefault="00002D72" w:rsidP="00B36B9E">
            <w:pPr>
              <w:pStyle w:val="afa"/>
            </w:pPr>
          </w:p>
          <w:p w14:paraId="48E553D8" w14:textId="77777777" w:rsidR="00987F50" w:rsidRDefault="00987F50" w:rsidP="00B36B9E">
            <w:pPr>
              <w:pStyle w:val="afa"/>
            </w:pPr>
          </w:p>
          <w:p w14:paraId="20CE4EFA" w14:textId="77777777" w:rsidR="00987F50" w:rsidRDefault="00987F50" w:rsidP="00B36B9E">
            <w:pPr>
              <w:pStyle w:val="afa"/>
            </w:pPr>
          </w:p>
          <w:p w14:paraId="25B88791" w14:textId="77777777" w:rsidR="00987F50" w:rsidRDefault="00987F50" w:rsidP="00B36B9E">
            <w:pPr>
              <w:pStyle w:val="afa"/>
            </w:pPr>
          </w:p>
          <w:p w14:paraId="333588BD" w14:textId="77777777" w:rsidR="00987F50" w:rsidRDefault="00987F50" w:rsidP="00B36B9E">
            <w:pPr>
              <w:pStyle w:val="afa"/>
            </w:pPr>
          </w:p>
          <w:p w14:paraId="27CB83F1" w14:textId="77777777" w:rsidR="00987F50" w:rsidRDefault="00987F50" w:rsidP="00B36B9E">
            <w:pPr>
              <w:pStyle w:val="afa"/>
            </w:pPr>
          </w:p>
          <w:p w14:paraId="459180C1" w14:textId="77777777" w:rsidR="00987F50" w:rsidRDefault="00987F50" w:rsidP="00B36B9E">
            <w:pPr>
              <w:pStyle w:val="afa"/>
            </w:pPr>
          </w:p>
          <w:p w14:paraId="7A053B89" w14:textId="77777777" w:rsidR="00987F50" w:rsidRDefault="00987F50" w:rsidP="00B36B9E">
            <w:pPr>
              <w:pStyle w:val="afa"/>
            </w:pPr>
          </w:p>
          <w:p w14:paraId="35C9E54A" w14:textId="77777777" w:rsidR="00987F50" w:rsidRDefault="00987F50" w:rsidP="00B36B9E">
            <w:pPr>
              <w:pStyle w:val="afa"/>
            </w:pPr>
          </w:p>
          <w:p w14:paraId="1D6E1EBA" w14:textId="77777777" w:rsidR="00987F50" w:rsidRDefault="00987F50" w:rsidP="00B36B9E">
            <w:pPr>
              <w:pStyle w:val="afa"/>
            </w:pPr>
          </w:p>
          <w:p w14:paraId="249D8D0E" w14:textId="77777777" w:rsidR="00987F50" w:rsidRDefault="00987F50" w:rsidP="00B36B9E">
            <w:pPr>
              <w:pStyle w:val="afa"/>
            </w:pPr>
          </w:p>
          <w:p w14:paraId="4B391080" w14:textId="77777777" w:rsidR="00987F50" w:rsidRDefault="00987F50" w:rsidP="00B36B9E">
            <w:pPr>
              <w:pStyle w:val="afa"/>
            </w:pPr>
          </w:p>
          <w:p w14:paraId="673AE41A" w14:textId="7FD0670C" w:rsidR="00987F50" w:rsidRDefault="00987F50" w:rsidP="00B36B9E">
            <w:pPr>
              <w:pStyle w:val="afa"/>
            </w:pPr>
          </w:p>
          <w:p w14:paraId="790E3ADB" w14:textId="31F4DB5F" w:rsidR="0028794A" w:rsidRDefault="0028794A" w:rsidP="00B36B9E">
            <w:pPr>
              <w:pStyle w:val="afa"/>
            </w:pPr>
          </w:p>
          <w:p w14:paraId="7C825996" w14:textId="77777777" w:rsidR="0028794A" w:rsidRDefault="0028794A" w:rsidP="00B36B9E">
            <w:pPr>
              <w:pStyle w:val="afa"/>
            </w:pPr>
          </w:p>
          <w:p w14:paraId="594D9EF9" w14:textId="77777777" w:rsidR="00002D72" w:rsidRDefault="00002D72" w:rsidP="00B36B9E">
            <w:pPr>
              <w:pStyle w:val="afa"/>
            </w:pPr>
          </w:p>
          <w:p w14:paraId="11D89505" w14:textId="77777777" w:rsidR="00002D72" w:rsidRDefault="00002D72" w:rsidP="00B36B9E">
            <w:pPr>
              <w:pStyle w:val="afa"/>
            </w:pPr>
          </w:p>
          <w:p w14:paraId="3CD99D22" w14:textId="77777777" w:rsidR="00002D72" w:rsidRDefault="00002D72" w:rsidP="00B36B9E">
            <w:pPr>
              <w:pStyle w:val="afa"/>
            </w:pPr>
          </w:p>
          <w:p w14:paraId="036E03A9" w14:textId="77777777" w:rsidR="00002D72" w:rsidRPr="00E97C1D" w:rsidRDefault="00002D72" w:rsidP="00B36B9E">
            <w:pPr>
              <w:pStyle w:val="afa"/>
              <w:rPr>
                <w:i/>
              </w:rPr>
            </w:pPr>
            <w:r w:rsidRPr="00BE5352">
              <w:t>____________________</w:t>
            </w:r>
            <w:r w:rsidRPr="00951E52">
              <w:rPr>
                <w:i/>
                <w:highlight w:val="yellow"/>
              </w:rPr>
              <w:t>/ФИО/</w:t>
            </w:r>
          </w:p>
          <w:p w14:paraId="2E8F29DC" w14:textId="77777777" w:rsidR="00002D72" w:rsidRPr="00AF733F" w:rsidRDefault="00002D72" w:rsidP="00B36B9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5019" w:type="dxa"/>
          </w:tcPr>
          <w:p w14:paraId="6BFD5929" w14:textId="77777777" w:rsidR="00977988" w:rsidRDefault="00977988" w:rsidP="00977988">
            <w:pPr>
              <w:widowControl w:val="0"/>
              <w:autoSpaceDE w:val="0"/>
            </w:pPr>
            <w:r>
              <w:rPr>
                <w:bCs/>
                <w:color w:val="000000"/>
              </w:rPr>
              <w:t>ИСПОЛНИТЕЛЬ:</w:t>
            </w:r>
          </w:p>
          <w:p w14:paraId="71527466" w14:textId="77777777" w:rsidR="00977988" w:rsidRDefault="00977988" w:rsidP="00977988">
            <w:pPr>
              <w:widowControl w:val="0"/>
              <w:autoSpaceDE w:val="0"/>
            </w:pPr>
            <w:r>
              <w:rPr>
                <w:bCs/>
                <w:color w:val="000000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 (НИЯУ МИФИ)</w:t>
            </w:r>
          </w:p>
          <w:p w14:paraId="03486CA9" w14:textId="77777777" w:rsidR="00977988" w:rsidRDefault="00977988" w:rsidP="00977988">
            <w:pPr>
              <w:widowControl w:val="0"/>
              <w:autoSpaceDE w:val="0"/>
              <w:rPr>
                <w:bCs/>
                <w:color w:val="000000"/>
              </w:rPr>
            </w:pPr>
          </w:p>
          <w:p w14:paraId="0C7D4FC3" w14:textId="77777777" w:rsidR="00977988" w:rsidRDefault="00977988" w:rsidP="00977988">
            <w:pPr>
              <w:widowControl w:val="0"/>
              <w:autoSpaceDE w:val="0"/>
            </w:pPr>
            <w:r>
              <w:rPr>
                <w:bCs/>
                <w:color w:val="000000"/>
              </w:rPr>
              <w:t>Место нахождения: 115409, г. Москва, Каширское шоссе, д. 31</w:t>
            </w:r>
          </w:p>
          <w:p w14:paraId="3E69A071" w14:textId="77777777" w:rsidR="00977988" w:rsidRPr="00A54487" w:rsidRDefault="00977988" w:rsidP="00977988">
            <w:pPr>
              <w:pStyle w:val="afa"/>
            </w:pPr>
            <w:r w:rsidRPr="00A54487">
              <w:t>Единый казначейский счет:</w:t>
            </w:r>
          </w:p>
          <w:p w14:paraId="753CED26" w14:textId="77777777" w:rsidR="00977988" w:rsidRPr="00A54487" w:rsidRDefault="00977988" w:rsidP="00977988">
            <w:pPr>
              <w:jc w:val="both"/>
            </w:pPr>
            <w:r w:rsidRPr="00A54487">
              <w:t>40102810545370000003</w:t>
            </w:r>
          </w:p>
          <w:p w14:paraId="3D62C11E" w14:textId="77777777" w:rsidR="00977988" w:rsidRPr="00A54487" w:rsidRDefault="00977988" w:rsidP="00977988">
            <w:r w:rsidRPr="00A54487">
              <w:t>Казначейский счет:</w:t>
            </w:r>
          </w:p>
          <w:p w14:paraId="10976E8C" w14:textId="77777777" w:rsidR="00977988" w:rsidRPr="00A54487" w:rsidRDefault="00977988" w:rsidP="00977988">
            <w:pPr>
              <w:pStyle w:val="afa"/>
            </w:pPr>
            <w:r w:rsidRPr="00A54487">
              <w:t>03214643000000017300</w:t>
            </w:r>
          </w:p>
          <w:p w14:paraId="1C78B1C0" w14:textId="7166CDA9" w:rsidR="00977988" w:rsidRPr="00A54487" w:rsidRDefault="00CE5493" w:rsidP="00977988">
            <w:pPr>
              <w:jc w:val="both"/>
            </w:pPr>
            <w:r>
              <w:t xml:space="preserve">ОКЦ №1 </w:t>
            </w:r>
            <w:r w:rsidR="00977988" w:rsidRPr="00A54487">
              <w:t xml:space="preserve">ГУ Банка России по ЦФО//УФК </w:t>
            </w:r>
          </w:p>
          <w:p w14:paraId="5D47D1C3" w14:textId="77777777" w:rsidR="00977988" w:rsidRPr="00A54487" w:rsidRDefault="00977988" w:rsidP="00977988">
            <w:pPr>
              <w:jc w:val="both"/>
            </w:pPr>
            <w:r w:rsidRPr="00A54487">
              <w:t xml:space="preserve">по г. Москве </w:t>
            </w:r>
          </w:p>
          <w:p w14:paraId="27471CD4" w14:textId="77777777" w:rsidR="00977988" w:rsidRPr="00A54487" w:rsidRDefault="00977988" w:rsidP="00977988">
            <w:pPr>
              <w:pStyle w:val="afa"/>
            </w:pPr>
            <w:r w:rsidRPr="00A54487">
              <w:t>л/с 30736У15060 в УФК по г. Москве (НИЯУ МИФИ)</w:t>
            </w:r>
          </w:p>
          <w:p w14:paraId="6E29B593" w14:textId="77777777" w:rsidR="00977988" w:rsidRDefault="00977988" w:rsidP="00977988">
            <w:pPr>
              <w:jc w:val="both"/>
            </w:pPr>
            <w:r w:rsidRPr="00A54487">
              <w:t>БИК: 004525988</w:t>
            </w:r>
          </w:p>
          <w:p w14:paraId="5127A9F5" w14:textId="77777777" w:rsidR="00977988" w:rsidRPr="00755785" w:rsidRDefault="00977988" w:rsidP="00977988">
            <w:pPr>
              <w:jc w:val="both"/>
            </w:pPr>
          </w:p>
          <w:p w14:paraId="79B00905" w14:textId="77777777" w:rsidR="00977988" w:rsidRDefault="00977988" w:rsidP="00977988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Контактное лицо: Тетерин Петр Евгеньевич</w:t>
            </w:r>
          </w:p>
          <w:p w14:paraId="71571008" w14:textId="77777777" w:rsidR="00977988" w:rsidRPr="003D72FB" w:rsidRDefault="00977988" w:rsidP="00977988">
            <w:pPr>
              <w:widowControl w:val="0"/>
              <w:autoSpaceDE w:val="0"/>
            </w:pPr>
            <w:r w:rsidRPr="00A54487">
              <w:rPr>
                <w:bCs/>
                <w:color w:val="000000"/>
              </w:rPr>
              <w:t>Контактный телефон:</w:t>
            </w:r>
            <w:r w:rsidRPr="003D72FB">
              <w:rPr>
                <w:bCs/>
                <w:color w:val="000000"/>
              </w:rPr>
              <w:t xml:space="preserve"> +79629197471</w:t>
            </w:r>
          </w:p>
          <w:p w14:paraId="340EEFA1" w14:textId="0AA878F3" w:rsidR="00977988" w:rsidRPr="003D72FB" w:rsidRDefault="00977988" w:rsidP="00977988">
            <w:pPr>
              <w:widowControl w:val="0"/>
              <w:autoSpaceDE w:val="0"/>
            </w:pPr>
            <w:r w:rsidRPr="00A54487">
              <w:rPr>
                <w:bCs/>
                <w:color w:val="000000"/>
              </w:rPr>
              <w:t xml:space="preserve">Контактный </w:t>
            </w:r>
            <w:r w:rsidRPr="00A54487">
              <w:rPr>
                <w:bCs/>
                <w:color w:val="000000"/>
                <w:lang w:val="en-US"/>
              </w:rPr>
              <w:t>e</w:t>
            </w:r>
            <w:r w:rsidRPr="00A54487">
              <w:rPr>
                <w:bCs/>
                <w:color w:val="000000"/>
              </w:rPr>
              <w:t>-</w:t>
            </w:r>
            <w:r w:rsidRPr="00A54487">
              <w:rPr>
                <w:bCs/>
                <w:color w:val="000000"/>
                <w:lang w:val="en-US"/>
              </w:rPr>
              <w:t>mail</w:t>
            </w:r>
            <w:r w:rsidRPr="00A54487">
              <w:rPr>
                <w:bCs/>
                <w:color w:val="000000"/>
              </w:rPr>
              <w:t>:</w:t>
            </w:r>
            <w:r w:rsidRPr="003D72FB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icppa</w:t>
            </w:r>
            <w:proofErr w:type="spellEnd"/>
            <w:r w:rsidRPr="003D72FB">
              <w:rPr>
                <w:bCs/>
                <w:color w:val="000000"/>
              </w:rPr>
              <w:t>202</w:t>
            </w:r>
            <w:r w:rsidR="00CE5493">
              <w:rPr>
                <w:bCs/>
                <w:color w:val="000000"/>
              </w:rPr>
              <w:t>6</w:t>
            </w:r>
            <w:r w:rsidRPr="003D72FB">
              <w:rPr>
                <w:bCs/>
                <w:color w:val="000000"/>
              </w:rPr>
              <w:t>@</w:t>
            </w:r>
            <w:proofErr w:type="spellStart"/>
            <w:r>
              <w:rPr>
                <w:bCs/>
                <w:color w:val="000000"/>
                <w:lang w:val="en-US"/>
              </w:rPr>
              <w:t>mephi</w:t>
            </w:r>
            <w:proofErr w:type="spellEnd"/>
            <w:r w:rsidRPr="003D72FB">
              <w:rPr>
                <w:bCs/>
                <w:color w:val="000000"/>
              </w:rPr>
              <w:t>.</w:t>
            </w:r>
            <w:proofErr w:type="spellStart"/>
            <w:r>
              <w:rPr>
                <w:bCs/>
                <w:color w:val="000000"/>
                <w:lang w:val="en-US"/>
              </w:rPr>
              <w:t>ru</w:t>
            </w:r>
            <w:proofErr w:type="spellEnd"/>
          </w:p>
          <w:p w14:paraId="3C0BBC8B" w14:textId="77777777" w:rsidR="00977988" w:rsidRDefault="00977988" w:rsidP="00977988">
            <w:pPr>
              <w:rPr>
                <w:bCs/>
              </w:rPr>
            </w:pPr>
          </w:p>
          <w:p w14:paraId="294CFE28" w14:textId="4CE5F2A8" w:rsidR="00977988" w:rsidRDefault="00CA399D" w:rsidP="00977988">
            <w:r>
              <w:rPr>
                <w:bCs/>
              </w:rPr>
              <w:t>Первый п</w:t>
            </w:r>
            <w:r w:rsidR="00977988">
              <w:rPr>
                <w:bCs/>
              </w:rPr>
              <w:t>роректор</w:t>
            </w:r>
          </w:p>
          <w:p w14:paraId="09BF2052" w14:textId="77777777" w:rsidR="00977988" w:rsidRDefault="00977988" w:rsidP="00977988">
            <w:r>
              <w:rPr>
                <w:bCs/>
              </w:rPr>
              <w:t>НИЯУ МИФИ</w:t>
            </w:r>
          </w:p>
          <w:p w14:paraId="0447B0D3" w14:textId="77777777" w:rsidR="00977988" w:rsidRDefault="00977988" w:rsidP="00977988">
            <w:pPr>
              <w:ind w:firstLine="708"/>
              <w:rPr>
                <w:bCs/>
              </w:rPr>
            </w:pPr>
          </w:p>
          <w:p w14:paraId="4D57499F" w14:textId="4D3D2139" w:rsidR="00977988" w:rsidRDefault="00977988" w:rsidP="00977988">
            <w:r>
              <w:rPr>
                <w:bCs/>
              </w:rPr>
              <w:t>__________________ /И.В.</w:t>
            </w:r>
            <w:r w:rsidR="00CA399D">
              <w:rPr>
                <w:bCs/>
              </w:rPr>
              <w:t xml:space="preserve"> </w:t>
            </w:r>
            <w:r>
              <w:rPr>
                <w:bCs/>
              </w:rPr>
              <w:t>Балакина/</w:t>
            </w:r>
          </w:p>
          <w:p w14:paraId="04E8263B" w14:textId="28B030BB" w:rsidR="00002D72" w:rsidRPr="00AF733F" w:rsidRDefault="00977988" w:rsidP="00977988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t xml:space="preserve">              М.П.</w:t>
            </w:r>
          </w:p>
        </w:tc>
      </w:tr>
    </w:tbl>
    <w:p w14:paraId="3A68B01F" w14:textId="77777777" w:rsidR="008C5F73" w:rsidRPr="008C5F73" w:rsidRDefault="008C5F73" w:rsidP="00BA6322">
      <w:pPr>
        <w:ind w:left="6237"/>
      </w:pPr>
    </w:p>
    <w:sectPr w:rsidR="008C5F73" w:rsidRPr="008C5F73" w:rsidSect="00AF38D4">
      <w:footerReference w:type="even" r:id="rId10"/>
      <w:footerReference w:type="default" r:id="rId11"/>
      <w:pgSz w:w="11906" w:h="16838"/>
      <w:pgMar w:top="107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EB5D" w14:textId="77777777" w:rsidR="00B97765" w:rsidRDefault="00B97765">
      <w:r>
        <w:separator/>
      </w:r>
    </w:p>
  </w:endnote>
  <w:endnote w:type="continuationSeparator" w:id="0">
    <w:p w14:paraId="3198CDFF" w14:textId="77777777" w:rsidR="00B97765" w:rsidRDefault="00B9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2D15" w14:textId="77777777" w:rsidR="002A77F8" w:rsidRDefault="002A77F8" w:rsidP="007067B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6AA5CD1" w14:textId="77777777" w:rsidR="002A77F8" w:rsidRDefault="002A77F8" w:rsidP="00D4589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98C0" w14:textId="126316EB" w:rsidR="003617D1" w:rsidRDefault="003617D1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CA399D">
      <w:rPr>
        <w:noProof/>
      </w:rPr>
      <w:t>3</w:t>
    </w:r>
    <w:r>
      <w:fldChar w:fldCharType="end"/>
    </w:r>
  </w:p>
  <w:p w14:paraId="46D0E1B4" w14:textId="77777777" w:rsidR="002A77F8" w:rsidRDefault="002A77F8" w:rsidP="00D4589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7418" w14:textId="77777777" w:rsidR="00B97765" w:rsidRDefault="00B97765">
      <w:r>
        <w:separator/>
      </w:r>
    </w:p>
  </w:footnote>
  <w:footnote w:type="continuationSeparator" w:id="0">
    <w:p w14:paraId="6076E1D5" w14:textId="77777777" w:rsidR="00B97765" w:rsidRDefault="00B97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BE2D5A"/>
    <w:lvl w:ilvl="0">
      <w:numFmt w:val="decimal"/>
      <w:lvlText w:val="*"/>
      <w:lvlJc w:val="left"/>
    </w:lvl>
  </w:abstractNum>
  <w:abstractNum w:abstractNumId="1" w15:restartNumberingAfterBreak="0">
    <w:nsid w:val="0770057F"/>
    <w:multiLevelType w:val="hybridMultilevel"/>
    <w:tmpl w:val="2AAA1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F2DFD"/>
    <w:multiLevelType w:val="hybridMultilevel"/>
    <w:tmpl w:val="3266CABA"/>
    <w:lvl w:ilvl="0" w:tplc="C478D35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F7DCB"/>
    <w:multiLevelType w:val="singleLevel"/>
    <w:tmpl w:val="46B27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10E56578"/>
    <w:multiLevelType w:val="multilevel"/>
    <w:tmpl w:val="12FCBC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3DA3660"/>
    <w:multiLevelType w:val="hybridMultilevel"/>
    <w:tmpl w:val="9490C8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C2D00"/>
    <w:multiLevelType w:val="hybridMultilevel"/>
    <w:tmpl w:val="C46E5190"/>
    <w:lvl w:ilvl="0" w:tplc="E8C0A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7" w15:restartNumberingAfterBreak="0">
    <w:nsid w:val="17EA165A"/>
    <w:multiLevelType w:val="hybridMultilevel"/>
    <w:tmpl w:val="6EF081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F76D5F"/>
    <w:multiLevelType w:val="hybridMultilevel"/>
    <w:tmpl w:val="67A48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2131D1"/>
    <w:multiLevelType w:val="hybridMultilevel"/>
    <w:tmpl w:val="9530B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3D7DB5"/>
    <w:multiLevelType w:val="hybridMultilevel"/>
    <w:tmpl w:val="CC488A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9C3CDE"/>
    <w:multiLevelType w:val="multilevel"/>
    <w:tmpl w:val="CF78B77A"/>
    <w:lvl w:ilvl="0">
      <w:start w:val="1"/>
      <w:numFmt w:val="upperRoman"/>
      <w:lvlText w:val="%1."/>
      <w:lvlJc w:val="righ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724B90"/>
    <w:multiLevelType w:val="hybridMultilevel"/>
    <w:tmpl w:val="4D840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6D624B"/>
    <w:multiLevelType w:val="hybridMultilevel"/>
    <w:tmpl w:val="96441CFC"/>
    <w:lvl w:ilvl="0" w:tplc="E8C0AD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450346"/>
    <w:multiLevelType w:val="hybridMultilevel"/>
    <w:tmpl w:val="80104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8748D8"/>
    <w:multiLevelType w:val="hybridMultilevel"/>
    <w:tmpl w:val="CEB46C7C"/>
    <w:lvl w:ilvl="0" w:tplc="3EEEB8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E7C270E">
      <w:numFmt w:val="none"/>
      <w:lvlText w:val=""/>
      <w:lvlJc w:val="left"/>
      <w:pPr>
        <w:tabs>
          <w:tab w:val="num" w:pos="360"/>
        </w:tabs>
      </w:pPr>
    </w:lvl>
    <w:lvl w:ilvl="2" w:tplc="B46ADD26">
      <w:numFmt w:val="none"/>
      <w:lvlText w:val=""/>
      <w:lvlJc w:val="left"/>
      <w:pPr>
        <w:tabs>
          <w:tab w:val="num" w:pos="360"/>
        </w:tabs>
      </w:pPr>
    </w:lvl>
    <w:lvl w:ilvl="3" w:tplc="8EBA0238">
      <w:numFmt w:val="none"/>
      <w:lvlText w:val=""/>
      <w:lvlJc w:val="left"/>
      <w:pPr>
        <w:tabs>
          <w:tab w:val="num" w:pos="360"/>
        </w:tabs>
      </w:pPr>
    </w:lvl>
    <w:lvl w:ilvl="4" w:tplc="7FA664BC">
      <w:numFmt w:val="none"/>
      <w:lvlText w:val=""/>
      <w:lvlJc w:val="left"/>
      <w:pPr>
        <w:tabs>
          <w:tab w:val="num" w:pos="360"/>
        </w:tabs>
      </w:pPr>
    </w:lvl>
    <w:lvl w:ilvl="5" w:tplc="03CE6906">
      <w:numFmt w:val="none"/>
      <w:lvlText w:val=""/>
      <w:lvlJc w:val="left"/>
      <w:pPr>
        <w:tabs>
          <w:tab w:val="num" w:pos="360"/>
        </w:tabs>
      </w:pPr>
    </w:lvl>
    <w:lvl w:ilvl="6" w:tplc="80BAE2A0">
      <w:numFmt w:val="none"/>
      <w:lvlText w:val=""/>
      <w:lvlJc w:val="left"/>
      <w:pPr>
        <w:tabs>
          <w:tab w:val="num" w:pos="360"/>
        </w:tabs>
      </w:pPr>
    </w:lvl>
    <w:lvl w:ilvl="7" w:tplc="C9D807E6">
      <w:numFmt w:val="none"/>
      <w:lvlText w:val=""/>
      <w:lvlJc w:val="left"/>
      <w:pPr>
        <w:tabs>
          <w:tab w:val="num" w:pos="360"/>
        </w:tabs>
      </w:pPr>
    </w:lvl>
    <w:lvl w:ilvl="8" w:tplc="553A122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F31239E"/>
    <w:multiLevelType w:val="hybridMultilevel"/>
    <w:tmpl w:val="1E38C208"/>
    <w:lvl w:ilvl="0" w:tplc="16FC0682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9455B"/>
    <w:multiLevelType w:val="hybridMultilevel"/>
    <w:tmpl w:val="4BD6E23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A54414"/>
    <w:multiLevelType w:val="hybridMultilevel"/>
    <w:tmpl w:val="C6E6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4E36BD"/>
    <w:multiLevelType w:val="multilevel"/>
    <w:tmpl w:val="BC826D6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0" w15:restartNumberingAfterBreak="0">
    <w:nsid w:val="3F24154C"/>
    <w:multiLevelType w:val="hybridMultilevel"/>
    <w:tmpl w:val="4AE0C5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A23A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247518C"/>
    <w:multiLevelType w:val="hybridMultilevel"/>
    <w:tmpl w:val="C46E5190"/>
    <w:lvl w:ilvl="0" w:tplc="E8C0AD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2975AE2"/>
    <w:multiLevelType w:val="multilevel"/>
    <w:tmpl w:val="C3341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5A636F5"/>
    <w:multiLevelType w:val="hybridMultilevel"/>
    <w:tmpl w:val="89AC2D6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47BC3"/>
    <w:multiLevelType w:val="hybridMultilevel"/>
    <w:tmpl w:val="57EC8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466CA"/>
    <w:multiLevelType w:val="hybridMultilevel"/>
    <w:tmpl w:val="A6FA6EFA"/>
    <w:lvl w:ilvl="0" w:tplc="7B68A610">
      <w:start w:val="1"/>
      <w:numFmt w:val="bullet"/>
      <w:lvlText w:val=""/>
      <w:lvlJc w:val="left"/>
      <w:pPr>
        <w:tabs>
          <w:tab w:val="num" w:pos="417"/>
        </w:tabs>
        <w:ind w:left="170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B1FE8"/>
    <w:multiLevelType w:val="hybridMultilevel"/>
    <w:tmpl w:val="5ED6D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58F0CA3"/>
    <w:multiLevelType w:val="hybridMultilevel"/>
    <w:tmpl w:val="68FCF6CE"/>
    <w:lvl w:ilvl="0" w:tplc="380E048A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B70304"/>
    <w:multiLevelType w:val="multilevel"/>
    <w:tmpl w:val="2F5681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0" w15:restartNumberingAfterBreak="0">
    <w:nsid w:val="57051537"/>
    <w:multiLevelType w:val="hybridMultilevel"/>
    <w:tmpl w:val="CF0A3A9A"/>
    <w:lvl w:ilvl="0" w:tplc="B576F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421A80"/>
    <w:multiLevelType w:val="hybridMultilevel"/>
    <w:tmpl w:val="AFA492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E6D52"/>
    <w:multiLevelType w:val="hybridMultilevel"/>
    <w:tmpl w:val="4B66E2A0"/>
    <w:lvl w:ilvl="0" w:tplc="4BF67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FE51E8"/>
    <w:multiLevelType w:val="multilevel"/>
    <w:tmpl w:val="F40AC5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34" w15:restartNumberingAfterBreak="0">
    <w:nsid w:val="5EF06507"/>
    <w:multiLevelType w:val="multilevel"/>
    <w:tmpl w:val="379A8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0487831"/>
    <w:multiLevelType w:val="hybridMultilevel"/>
    <w:tmpl w:val="513AA606"/>
    <w:lvl w:ilvl="0" w:tplc="2EC21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5860EE"/>
    <w:multiLevelType w:val="hybridMultilevel"/>
    <w:tmpl w:val="BEA0B6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F56A3"/>
    <w:multiLevelType w:val="hybridMultilevel"/>
    <w:tmpl w:val="8FC4D798"/>
    <w:lvl w:ilvl="0" w:tplc="8164815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1BAD"/>
    <w:multiLevelType w:val="hybridMultilevel"/>
    <w:tmpl w:val="E83AB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B672C8"/>
    <w:multiLevelType w:val="hybridMultilevel"/>
    <w:tmpl w:val="50EE32C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01929713">
    <w:abstractNumId w:val="26"/>
  </w:num>
  <w:num w:numId="2" w16cid:durableId="480194928">
    <w:abstractNumId w:val="14"/>
  </w:num>
  <w:num w:numId="3" w16cid:durableId="1561869805">
    <w:abstractNumId w:val="10"/>
  </w:num>
  <w:num w:numId="4" w16cid:durableId="697585387">
    <w:abstractNumId w:val="36"/>
  </w:num>
  <w:num w:numId="5" w16cid:durableId="1088162854">
    <w:abstractNumId w:val="20"/>
  </w:num>
  <w:num w:numId="6" w16cid:durableId="411852415">
    <w:abstractNumId w:val="32"/>
  </w:num>
  <w:num w:numId="7" w16cid:durableId="923295556">
    <w:abstractNumId w:val="30"/>
  </w:num>
  <w:num w:numId="8" w16cid:durableId="905920465">
    <w:abstractNumId w:val="31"/>
  </w:num>
  <w:num w:numId="9" w16cid:durableId="1446920844">
    <w:abstractNumId w:val="12"/>
  </w:num>
  <w:num w:numId="10" w16cid:durableId="1964996942">
    <w:abstractNumId w:val="1"/>
  </w:num>
  <w:num w:numId="11" w16cid:durableId="1972830603">
    <w:abstractNumId w:val="3"/>
    <w:lvlOverride w:ilvl="0">
      <w:startOverride w:val="1"/>
    </w:lvlOverride>
  </w:num>
  <w:num w:numId="12" w16cid:durableId="6539948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124140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5159368">
    <w:abstractNumId w:val="17"/>
  </w:num>
  <w:num w:numId="15" w16cid:durableId="1028871001">
    <w:abstractNumId w:val="2"/>
  </w:num>
  <w:num w:numId="16" w16cid:durableId="245071200">
    <w:abstractNumId w:val="16"/>
  </w:num>
  <w:num w:numId="17" w16cid:durableId="917204017">
    <w:abstractNumId w:val="21"/>
  </w:num>
  <w:num w:numId="18" w16cid:durableId="331565808">
    <w:abstractNumId w:val="35"/>
  </w:num>
  <w:num w:numId="19" w16cid:durableId="2020042333">
    <w:abstractNumId w:val="18"/>
  </w:num>
  <w:num w:numId="20" w16cid:durableId="177934846">
    <w:abstractNumId w:val="38"/>
  </w:num>
  <w:num w:numId="21" w16cid:durableId="1153181858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1184" w:hanging="284"/>
        </w:pPr>
        <w:rPr>
          <w:rFonts w:ascii="Symbol" w:hAnsi="Symbol" w:hint="default"/>
        </w:rPr>
      </w:lvl>
    </w:lvlOverride>
  </w:num>
  <w:num w:numId="22" w16cid:durableId="526605326">
    <w:abstractNumId w:val="9"/>
  </w:num>
  <w:num w:numId="23" w16cid:durableId="1685478044">
    <w:abstractNumId w:val="28"/>
  </w:num>
  <w:num w:numId="24" w16cid:durableId="2062632757">
    <w:abstractNumId w:val="7"/>
  </w:num>
  <w:num w:numId="25" w16cid:durableId="1943952539">
    <w:abstractNumId w:val="25"/>
  </w:num>
  <w:num w:numId="26" w16cid:durableId="43677204">
    <w:abstractNumId w:val="11"/>
  </w:num>
  <w:num w:numId="27" w16cid:durableId="547641653">
    <w:abstractNumId w:val="19"/>
  </w:num>
  <w:num w:numId="28" w16cid:durableId="990254756">
    <w:abstractNumId w:val="33"/>
  </w:num>
  <w:num w:numId="29" w16cid:durableId="325980214">
    <w:abstractNumId w:val="37"/>
  </w:num>
  <w:num w:numId="30" w16cid:durableId="1020200397">
    <w:abstractNumId w:val="29"/>
  </w:num>
  <w:num w:numId="31" w16cid:durableId="1556427948">
    <w:abstractNumId w:val="34"/>
  </w:num>
  <w:num w:numId="32" w16cid:durableId="45108997">
    <w:abstractNumId w:val="6"/>
  </w:num>
  <w:num w:numId="33" w16cid:durableId="554972801">
    <w:abstractNumId w:val="22"/>
  </w:num>
  <w:num w:numId="34" w16cid:durableId="1920863309">
    <w:abstractNumId w:val="4"/>
  </w:num>
  <w:num w:numId="35" w16cid:durableId="966617505">
    <w:abstractNumId w:val="13"/>
  </w:num>
  <w:num w:numId="36" w16cid:durableId="244804094">
    <w:abstractNumId w:val="24"/>
  </w:num>
  <w:num w:numId="37" w16cid:durableId="503011717">
    <w:abstractNumId w:val="27"/>
  </w:num>
  <w:num w:numId="38" w16cid:durableId="1642270655">
    <w:abstractNumId w:val="39"/>
  </w:num>
  <w:num w:numId="39" w16cid:durableId="547686230">
    <w:abstractNumId w:val="23"/>
  </w:num>
  <w:num w:numId="40" w16cid:durableId="1416395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96"/>
    <w:rsid w:val="00002D72"/>
    <w:rsid w:val="00004209"/>
    <w:rsid w:val="000049AD"/>
    <w:rsid w:val="00004A2D"/>
    <w:rsid w:val="000106CF"/>
    <w:rsid w:val="000213CB"/>
    <w:rsid w:val="00027CEF"/>
    <w:rsid w:val="00031698"/>
    <w:rsid w:val="000317F9"/>
    <w:rsid w:val="000369A9"/>
    <w:rsid w:val="00044135"/>
    <w:rsid w:val="00045F3B"/>
    <w:rsid w:val="000537BB"/>
    <w:rsid w:val="00055A5A"/>
    <w:rsid w:val="00070CF0"/>
    <w:rsid w:val="0007713E"/>
    <w:rsid w:val="00077D0C"/>
    <w:rsid w:val="00080748"/>
    <w:rsid w:val="00082F03"/>
    <w:rsid w:val="00086AE7"/>
    <w:rsid w:val="00087C6C"/>
    <w:rsid w:val="000927F9"/>
    <w:rsid w:val="00093ADB"/>
    <w:rsid w:val="00095470"/>
    <w:rsid w:val="00097D8B"/>
    <w:rsid w:val="000A03BF"/>
    <w:rsid w:val="000A6968"/>
    <w:rsid w:val="000C5E69"/>
    <w:rsid w:val="000C712C"/>
    <w:rsid w:val="000D1070"/>
    <w:rsid w:val="000D1552"/>
    <w:rsid w:val="000D3FA2"/>
    <w:rsid w:val="000E25CA"/>
    <w:rsid w:val="000E32A4"/>
    <w:rsid w:val="000E3555"/>
    <w:rsid w:val="000E48B2"/>
    <w:rsid w:val="000E6576"/>
    <w:rsid w:val="000F0189"/>
    <w:rsid w:val="000F0F64"/>
    <w:rsid w:val="000F55CE"/>
    <w:rsid w:val="000F5D17"/>
    <w:rsid w:val="000F6490"/>
    <w:rsid w:val="0010392E"/>
    <w:rsid w:val="00111DF2"/>
    <w:rsid w:val="00121D67"/>
    <w:rsid w:val="00125E8D"/>
    <w:rsid w:val="00126C73"/>
    <w:rsid w:val="0013264B"/>
    <w:rsid w:val="001345AA"/>
    <w:rsid w:val="00134BE0"/>
    <w:rsid w:val="00135E2F"/>
    <w:rsid w:val="0014327E"/>
    <w:rsid w:val="00157F40"/>
    <w:rsid w:val="00160B25"/>
    <w:rsid w:val="00162DC0"/>
    <w:rsid w:val="001734B0"/>
    <w:rsid w:val="00173C05"/>
    <w:rsid w:val="00175237"/>
    <w:rsid w:val="00175CD2"/>
    <w:rsid w:val="00176C22"/>
    <w:rsid w:val="00182120"/>
    <w:rsid w:val="00185D0C"/>
    <w:rsid w:val="001900C0"/>
    <w:rsid w:val="00191F72"/>
    <w:rsid w:val="00193B16"/>
    <w:rsid w:val="001A0D0F"/>
    <w:rsid w:val="001A2190"/>
    <w:rsid w:val="001A4725"/>
    <w:rsid w:val="001A5681"/>
    <w:rsid w:val="001B09FC"/>
    <w:rsid w:val="001B523A"/>
    <w:rsid w:val="001C0047"/>
    <w:rsid w:val="001C1918"/>
    <w:rsid w:val="001C5E4E"/>
    <w:rsid w:val="001D015A"/>
    <w:rsid w:val="001D1D96"/>
    <w:rsid w:val="001D2EA5"/>
    <w:rsid w:val="001E1551"/>
    <w:rsid w:val="001E23CA"/>
    <w:rsid w:val="001E2943"/>
    <w:rsid w:val="001E3B08"/>
    <w:rsid w:val="001E5B49"/>
    <w:rsid w:val="001F1DF8"/>
    <w:rsid w:val="001F4D01"/>
    <w:rsid w:val="001F7C0C"/>
    <w:rsid w:val="00200876"/>
    <w:rsid w:val="00202FE9"/>
    <w:rsid w:val="0020626C"/>
    <w:rsid w:val="00214A57"/>
    <w:rsid w:val="002223F9"/>
    <w:rsid w:val="00225F50"/>
    <w:rsid w:val="00226785"/>
    <w:rsid w:val="0023456B"/>
    <w:rsid w:val="0023552F"/>
    <w:rsid w:val="00235EFD"/>
    <w:rsid w:val="0024116A"/>
    <w:rsid w:val="00241C52"/>
    <w:rsid w:val="002425B8"/>
    <w:rsid w:val="00245207"/>
    <w:rsid w:val="00246429"/>
    <w:rsid w:val="00247E2D"/>
    <w:rsid w:val="002520F2"/>
    <w:rsid w:val="002537CB"/>
    <w:rsid w:val="00253EBF"/>
    <w:rsid w:val="00257B55"/>
    <w:rsid w:val="0026269A"/>
    <w:rsid w:val="00263538"/>
    <w:rsid w:val="00270241"/>
    <w:rsid w:val="00270849"/>
    <w:rsid w:val="002722C2"/>
    <w:rsid w:val="002815C7"/>
    <w:rsid w:val="00285DB2"/>
    <w:rsid w:val="0028794A"/>
    <w:rsid w:val="002922E1"/>
    <w:rsid w:val="002A1A80"/>
    <w:rsid w:val="002A3F96"/>
    <w:rsid w:val="002A42D6"/>
    <w:rsid w:val="002A6139"/>
    <w:rsid w:val="002A77F8"/>
    <w:rsid w:val="002B0916"/>
    <w:rsid w:val="002B1791"/>
    <w:rsid w:val="002B2A6F"/>
    <w:rsid w:val="002B5AC1"/>
    <w:rsid w:val="002B5C78"/>
    <w:rsid w:val="002C22F6"/>
    <w:rsid w:val="002C261C"/>
    <w:rsid w:val="002C5C24"/>
    <w:rsid w:val="002C6F5B"/>
    <w:rsid w:val="002C7914"/>
    <w:rsid w:val="002D00F7"/>
    <w:rsid w:val="002D0D9B"/>
    <w:rsid w:val="002D0FEC"/>
    <w:rsid w:val="002D4FB2"/>
    <w:rsid w:val="002D6783"/>
    <w:rsid w:val="002E0B2D"/>
    <w:rsid w:val="002E18F6"/>
    <w:rsid w:val="002E1BED"/>
    <w:rsid w:val="002E30A9"/>
    <w:rsid w:val="002E520F"/>
    <w:rsid w:val="002F049F"/>
    <w:rsid w:val="002F060D"/>
    <w:rsid w:val="002F1EEB"/>
    <w:rsid w:val="002F7A9F"/>
    <w:rsid w:val="002F7F6D"/>
    <w:rsid w:val="00304636"/>
    <w:rsid w:val="00306796"/>
    <w:rsid w:val="00306E8A"/>
    <w:rsid w:val="003126DE"/>
    <w:rsid w:val="003142D6"/>
    <w:rsid w:val="00315788"/>
    <w:rsid w:val="00322D16"/>
    <w:rsid w:val="00323F0D"/>
    <w:rsid w:val="00325320"/>
    <w:rsid w:val="00326815"/>
    <w:rsid w:val="0033264E"/>
    <w:rsid w:val="00335456"/>
    <w:rsid w:val="003366D1"/>
    <w:rsid w:val="00340382"/>
    <w:rsid w:val="00343700"/>
    <w:rsid w:val="00346487"/>
    <w:rsid w:val="00353354"/>
    <w:rsid w:val="003555DF"/>
    <w:rsid w:val="003617D1"/>
    <w:rsid w:val="00364BBC"/>
    <w:rsid w:val="003737C1"/>
    <w:rsid w:val="003766D8"/>
    <w:rsid w:val="003773DF"/>
    <w:rsid w:val="003871CA"/>
    <w:rsid w:val="00390FC5"/>
    <w:rsid w:val="00392C68"/>
    <w:rsid w:val="00397893"/>
    <w:rsid w:val="003A2B00"/>
    <w:rsid w:val="003A4531"/>
    <w:rsid w:val="003A462E"/>
    <w:rsid w:val="003B04AB"/>
    <w:rsid w:val="003B0B08"/>
    <w:rsid w:val="003B1ADE"/>
    <w:rsid w:val="003B5401"/>
    <w:rsid w:val="003C0187"/>
    <w:rsid w:val="003C39A9"/>
    <w:rsid w:val="003C6F5C"/>
    <w:rsid w:val="003D16F4"/>
    <w:rsid w:val="003D21DF"/>
    <w:rsid w:val="003D4EBA"/>
    <w:rsid w:val="003E169D"/>
    <w:rsid w:val="003E25FB"/>
    <w:rsid w:val="003E55FF"/>
    <w:rsid w:val="003E5FCD"/>
    <w:rsid w:val="003F0FA7"/>
    <w:rsid w:val="003F3725"/>
    <w:rsid w:val="003F393B"/>
    <w:rsid w:val="003F715A"/>
    <w:rsid w:val="003F7309"/>
    <w:rsid w:val="00402691"/>
    <w:rsid w:val="00412E23"/>
    <w:rsid w:val="00416A5C"/>
    <w:rsid w:val="00433192"/>
    <w:rsid w:val="00446615"/>
    <w:rsid w:val="00447A8C"/>
    <w:rsid w:val="00450952"/>
    <w:rsid w:val="00450FD5"/>
    <w:rsid w:val="0045446D"/>
    <w:rsid w:val="00466A77"/>
    <w:rsid w:val="00471BA1"/>
    <w:rsid w:val="004749AD"/>
    <w:rsid w:val="00475742"/>
    <w:rsid w:val="0047718A"/>
    <w:rsid w:val="00483A89"/>
    <w:rsid w:val="00483AA2"/>
    <w:rsid w:val="004B3AF7"/>
    <w:rsid w:val="004B6224"/>
    <w:rsid w:val="004C0C69"/>
    <w:rsid w:val="004C17FE"/>
    <w:rsid w:val="004C50DA"/>
    <w:rsid w:val="004C62C5"/>
    <w:rsid w:val="004D62B8"/>
    <w:rsid w:val="004D7933"/>
    <w:rsid w:val="004E6BAE"/>
    <w:rsid w:val="004E71D2"/>
    <w:rsid w:val="004E79DE"/>
    <w:rsid w:val="004F10A0"/>
    <w:rsid w:val="004F6559"/>
    <w:rsid w:val="004F66E1"/>
    <w:rsid w:val="00503326"/>
    <w:rsid w:val="00513D78"/>
    <w:rsid w:val="0052259A"/>
    <w:rsid w:val="00523530"/>
    <w:rsid w:val="00525968"/>
    <w:rsid w:val="0052797D"/>
    <w:rsid w:val="00533C11"/>
    <w:rsid w:val="005357E3"/>
    <w:rsid w:val="005402FD"/>
    <w:rsid w:val="005408BD"/>
    <w:rsid w:val="0054768C"/>
    <w:rsid w:val="00554C3F"/>
    <w:rsid w:val="00556F67"/>
    <w:rsid w:val="00562790"/>
    <w:rsid w:val="00564B16"/>
    <w:rsid w:val="0057056F"/>
    <w:rsid w:val="00574181"/>
    <w:rsid w:val="00575FC2"/>
    <w:rsid w:val="00576ED1"/>
    <w:rsid w:val="005773DE"/>
    <w:rsid w:val="0059444E"/>
    <w:rsid w:val="005A4A81"/>
    <w:rsid w:val="005A6573"/>
    <w:rsid w:val="005B0715"/>
    <w:rsid w:val="005B4A72"/>
    <w:rsid w:val="005B68EF"/>
    <w:rsid w:val="005D2502"/>
    <w:rsid w:val="005E1533"/>
    <w:rsid w:val="005E3010"/>
    <w:rsid w:val="005E3405"/>
    <w:rsid w:val="005E3DA6"/>
    <w:rsid w:val="005E4DEF"/>
    <w:rsid w:val="005E62B1"/>
    <w:rsid w:val="005F254D"/>
    <w:rsid w:val="006002DB"/>
    <w:rsid w:val="006026A0"/>
    <w:rsid w:val="0061282E"/>
    <w:rsid w:val="00614D80"/>
    <w:rsid w:val="00614F04"/>
    <w:rsid w:val="006170A0"/>
    <w:rsid w:val="00617994"/>
    <w:rsid w:val="00620B50"/>
    <w:rsid w:val="00621B42"/>
    <w:rsid w:val="00623601"/>
    <w:rsid w:val="00627C4A"/>
    <w:rsid w:val="006306B9"/>
    <w:rsid w:val="0063302D"/>
    <w:rsid w:val="00643D36"/>
    <w:rsid w:val="0065158C"/>
    <w:rsid w:val="00652493"/>
    <w:rsid w:val="00653D6F"/>
    <w:rsid w:val="00661BEC"/>
    <w:rsid w:val="00666095"/>
    <w:rsid w:val="00666226"/>
    <w:rsid w:val="00666F79"/>
    <w:rsid w:val="006678C2"/>
    <w:rsid w:val="00680DBF"/>
    <w:rsid w:val="00681535"/>
    <w:rsid w:val="006830F8"/>
    <w:rsid w:val="00683D5D"/>
    <w:rsid w:val="00686D04"/>
    <w:rsid w:val="00687612"/>
    <w:rsid w:val="00694DEE"/>
    <w:rsid w:val="006A4BF4"/>
    <w:rsid w:val="006A74E5"/>
    <w:rsid w:val="006B00E3"/>
    <w:rsid w:val="006B0417"/>
    <w:rsid w:val="006B1D93"/>
    <w:rsid w:val="006B508E"/>
    <w:rsid w:val="006B6E11"/>
    <w:rsid w:val="006B6E93"/>
    <w:rsid w:val="006B6F71"/>
    <w:rsid w:val="006C1598"/>
    <w:rsid w:val="006C2C18"/>
    <w:rsid w:val="006C7555"/>
    <w:rsid w:val="006D31A0"/>
    <w:rsid w:val="006D3937"/>
    <w:rsid w:val="006D5838"/>
    <w:rsid w:val="006E182B"/>
    <w:rsid w:val="006E730C"/>
    <w:rsid w:val="006F4F56"/>
    <w:rsid w:val="006F6133"/>
    <w:rsid w:val="007042D2"/>
    <w:rsid w:val="0070538E"/>
    <w:rsid w:val="00705969"/>
    <w:rsid w:val="007067BC"/>
    <w:rsid w:val="00714CAF"/>
    <w:rsid w:val="00715D56"/>
    <w:rsid w:val="00720520"/>
    <w:rsid w:val="0072106F"/>
    <w:rsid w:val="00722F3F"/>
    <w:rsid w:val="007253AA"/>
    <w:rsid w:val="00730651"/>
    <w:rsid w:val="00730AB8"/>
    <w:rsid w:val="00731665"/>
    <w:rsid w:val="0073372A"/>
    <w:rsid w:val="00735343"/>
    <w:rsid w:val="00736380"/>
    <w:rsid w:val="00743343"/>
    <w:rsid w:val="007443AB"/>
    <w:rsid w:val="00746F9E"/>
    <w:rsid w:val="00756CE9"/>
    <w:rsid w:val="0076715E"/>
    <w:rsid w:val="00771E4F"/>
    <w:rsid w:val="00773389"/>
    <w:rsid w:val="007745F0"/>
    <w:rsid w:val="00776FA9"/>
    <w:rsid w:val="00783234"/>
    <w:rsid w:val="00786EEB"/>
    <w:rsid w:val="00787B82"/>
    <w:rsid w:val="00790157"/>
    <w:rsid w:val="007B0050"/>
    <w:rsid w:val="007B0263"/>
    <w:rsid w:val="007B71EE"/>
    <w:rsid w:val="007C021C"/>
    <w:rsid w:val="007C173D"/>
    <w:rsid w:val="007C6B71"/>
    <w:rsid w:val="007C7514"/>
    <w:rsid w:val="007C7CF3"/>
    <w:rsid w:val="007D2E48"/>
    <w:rsid w:val="007D362C"/>
    <w:rsid w:val="007D4779"/>
    <w:rsid w:val="007E6F93"/>
    <w:rsid w:val="007F145A"/>
    <w:rsid w:val="007F39FD"/>
    <w:rsid w:val="007F4A33"/>
    <w:rsid w:val="007F622A"/>
    <w:rsid w:val="007F75D9"/>
    <w:rsid w:val="00800936"/>
    <w:rsid w:val="008015BC"/>
    <w:rsid w:val="00802461"/>
    <w:rsid w:val="0080563A"/>
    <w:rsid w:val="008136BB"/>
    <w:rsid w:val="00814186"/>
    <w:rsid w:val="00817C47"/>
    <w:rsid w:val="00824AEE"/>
    <w:rsid w:val="00830715"/>
    <w:rsid w:val="0083478D"/>
    <w:rsid w:val="008379B7"/>
    <w:rsid w:val="00851F88"/>
    <w:rsid w:val="00855DAB"/>
    <w:rsid w:val="0086234A"/>
    <w:rsid w:val="00862A6A"/>
    <w:rsid w:val="00862F76"/>
    <w:rsid w:val="00865C46"/>
    <w:rsid w:val="0087025E"/>
    <w:rsid w:val="008773D1"/>
    <w:rsid w:val="0088742E"/>
    <w:rsid w:val="008934ED"/>
    <w:rsid w:val="00895DBD"/>
    <w:rsid w:val="008A5854"/>
    <w:rsid w:val="008A6ED0"/>
    <w:rsid w:val="008B1926"/>
    <w:rsid w:val="008B246F"/>
    <w:rsid w:val="008B2ADB"/>
    <w:rsid w:val="008B332B"/>
    <w:rsid w:val="008C0ED0"/>
    <w:rsid w:val="008C390B"/>
    <w:rsid w:val="008C5F73"/>
    <w:rsid w:val="008C6E2F"/>
    <w:rsid w:val="008C6EE1"/>
    <w:rsid w:val="008D2B5D"/>
    <w:rsid w:val="008E4C29"/>
    <w:rsid w:val="008E52F6"/>
    <w:rsid w:val="008F5EB9"/>
    <w:rsid w:val="008F6FDC"/>
    <w:rsid w:val="00903389"/>
    <w:rsid w:val="0090659A"/>
    <w:rsid w:val="00907032"/>
    <w:rsid w:val="009075E8"/>
    <w:rsid w:val="0092217C"/>
    <w:rsid w:val="009230FE"/>
    <w:rsid w:val="009232E5"/>
    <w:rsid w:val="0092346B"/>
    <w:rsid w:val="00923A51"/>
    <w:rsid w:val="0092421B"/>
    <w:rsid w:val="009322B5"/>
    <w:rsid w:val="00935D69"/>
    <w:rsid w:val="00937A6E"/>
    <w:rsid w:val="009445A8"/>
    <w:rsid w:val="0094482E"/>
    <w:rsid w:val="00945377"/>
    <w:rsid w:val="00946503"/>
    <w:rsid w:val="009500C3"/>
    <w:rsid w:val="00950E56"/>
    <w:rsid w:val="00951E52"/>
    <w:rsid w:val="00953717"/>
    <w:rsid w:val="00956FF0"/>
    <w:rsid w:val="00962340"/>
    <w:rsid w:val="009629FE"/>
    <w:rsid w:val="0096721D"/>
    <w:rsid w:val="00967377"/>
    <w:rsid w:val="0097528E"/>
    <w:rsid w:val="00975C41"/>
    <w:rsid w:val="00977344"/>
    <w:rsid w:val="00977988"/>
    <w:rsid w:val="00982786"/>
    <w:rsid w:val="00982E67"/>
    <w:rsid w:val="00984632"/>
    <w:rsid w:val="00987F50"/>
    <w:rsid w:val="009919CD"/>
    <w:rsid w:val="00994133"/>
    <w:rsid w:val="009951EB"/>
    <w:rsid w:val="00995548"/>
    <w:rsid w:val="00995A93"/>
    <w:rsid w:val="00997A82"/>
    <w:rsid w:val="009A005D"/>
    <w:rsid w:val="009A0494"/>
    <w:rsid w:val="009A28DD"/>
    <w:rsid w:val="009A36F1"/>
    <w:rsid w:val="009A58BD"/>
    <w:rsid w:val="009A59D7"/>
    <w:rsid w:val="009A6DA1"/>
    <w:rsid w:val="009B58B4"/>
    <w:rsid w:val="009B634C"/>
    <w:rsid w:val="009C24FF"/>
    <w:rsid w:val="009C4AE3"/>
    <w:rsid w:val="009C6498"/>
    <w:rsid w:val="009C7B85"/>
    <w:rsid w:val="009D2ED8"/>
    <w:rsid w:val="009E057D"/>
    <w:rsid w:val="009E32D2"/>
    <w:rsid w:val="009E450A"/>
    <w:rsid w:val="009E7557"/>
    <w:rsid w:val="00A02C10"/>
    <w:rsid w:val="00A04DBF"/>
    <w:rsid w:val="00A05447"/>
    <w:rsid w:val="00A054D4"/>
    <w:rsid w:val="00A124C3"/>
    <w:rsid w:val="00A15083"/>
    <w:rsid w:val="00A16C82"/>
    <w:rsid w:val="00A23715"/>
    <w:rsid w:val="00A27D64"/>
    <w:rsid w:val="00A31FCA"/>
    <w:rsid w:val="00A32235"/>
    <w:rsid w:val="00A33D80"/>
    <w:rsid w:val="00A36581"/>
    <w:rsid w:val="00A3716F"/>
    <w:rsid w:val="00A37502"/>
    <w:rsid w:val="00A4526B"/>
    <w:rsid w:val="00A46A45"/>
    <w:rsid w:val="00A46F5A"/>
    <w:rsid w:val="00A47AE2"/>
    <w:rsid w:val="00A53806"/>
    <w:rsid w:val="00A541B9"/>
    <w:rsid w:val="00A57088"/>
    <w:rsid w:val="00A60092"/>
    <w:rsid w:val="00A643F9"/>
    <w:rsid w:val="00A679C9"/>
    <w:rsid w:val="00A703F9"/>
    <w:rsid w:val="00A71819"/>
    <w:rsid w:val="00A77134"/>
    <w:rsid w:val="00A8788D"/>
    <w:rsid w:val="00A91BCA"/>
    <w:rsid w:val="00A94270"/>
    <w:rsid w:val="00A94B71"/>
    <w:rsid w:val="00AB0BCB"/>
    <w:rsid w:val="00AB0D29"/>
    <w:rsid w:val="00AB21B6"/>
    <w:rsid w:val="00AC0B91"/>
    <w:rsid w:val="00AC7707"/>
    <w:rsid w:val="00AD00B3"/>
    <w:rsid w:val="00AD065E"/>
    <w:rsid w:val="00AD10BC"/>
    <w:rsid w:val="00AD2EAB"/>
    <w:rsid w:val="00AD79FA"/>
    <w:rsid w:val="00AE7DA2"/>
    <w:rsid w:val="00AF0333"/>
    <w:rsid w:val="00AF0E76"/>
    <w:rsid w:val="00AF32C4"/>
    <w:rsid w:val="00AF38D4"/>
    <w:rsid w:val="00AF733F"/>
    <w:rsid w:val="00B004C5"/>
    <w:rsid w:val="00B041B9"/>
    <w:rsid w:val="00B04391"/>
    <w:rsid w:val="00B057CC"/>
    <w:rsid w:val="00B06F36"/>
    <w:rsid w:val="00B07459"/>
    <w:rsid w:val="00B113A5"/>
    <w:rsid w:val="00B133FB"/>
    <w:rsid w:val="00B14936"/>
    <w:rsid w:val="00B36B9E"/>
    <w:rsid w:val="00B40975"/>
    <w:rsid w:val="00B40C7B"/>
    <w:rsid w:val="00B42415"/>
    <w:rsid w:val="00B42E6F"/>
    <w:rsid w:val="00B46518"/>
    <w:rsid w:val="00B530D4"/>
    <w:rsid w:val="00B54CF1"/>
    <w:rsid w:val="00B56C7B"/>
    <w:rsid w:val="00B642FA"/>
    <w:rsid w:val="00B649EE"/>
    <w:rsid w:val="00B66A51"/>
    <w:rsid w:val="00B67FB6"/>
    <w:rsid w:val="00B700E8"/>
    <w:rsid w:val="00B70509"/>
    <w:rsid w:val="00B877F8"/>
    <w:rsid w:val="00B90951"/>
    <w:rsid w:val="00B90CC8"/>
    <w:rsid w:val="00B9481E"/>
    <w:rsid w:val="00B949D4"/>
    <w:rsid w:val="00B954FB"/>
    <w:rsid w:val="00B97765"/>
    <w:rsid w:val="00B97E64"/>
    <w:rsid w:val="00BA1ABA"/>
    <w:rsid w:val="00BA6322"/>
    <w:rsid w:val="00BA6A15"/>
    <w:rsid w:val="00BB1439"/>
    <w:rsid w:val="00BB20BE"/>
    <w:rsid w:val="00BB4771"/>
    <w:rsid w:val="00BB4982"/>
    <w:rsid w:val="00BB5838"/>
    <w:rsid w:val="00BC4B73"/>
    <w:rsid w:val="00BD0EEA"/>
    <w:rsid w:val="00BD44F5"/>
    <w:rsid w:val="00BE04DC"/>
    <w:rsid w:val="00BE5352"/>
    <w:rsid w:val="00BF2EE3"/>
    <w:rsid w:val="00BF583E"/>
    <w:rsid w:val="00C02B3F"/>
    <w:rsid w:val="00C030B3"/>
    <w:rsid w:val="00C05A28"/>
    <w:rsid w:val="00C10176"/>
    <w:rsid w:val="00C16CB1"/>
    <w:rsid w:val="00C20937"/>
    <w:rsid w:val="00C21E8D"/>
    <w:rsid w:val="00C2797B"/>
    <w:rsid w:val="00C30E0C"/>
    <w:rsid w:val="00C3251F"/>
    <w:rsid w:val="00C3331C"/>
    <w:rsid w:val="00C34BB3"/>
    <w:rsid w:val="00C4404B"/>
    <w:rsid w:val="00C477E8"/>
    <w:rsid w:val="00C54986"/>
    <w:rsid w:val="00C56842"/>
    <w:rsid w:val="00C56EF4"/>
    <w:rsid w:val="00C57620"/>
    <w:rsid w:val="00C60460"/>
    <w:rsid w:val="00C622AB"/>
    <w:rsid w:val="00C667D3"/>
    <w:rsid w:val="00C7162F"/>
    <w:rsid w:val="00C75627"/>
    <w:rsid w:val="00C761C3"/>
    <w:rsid w:val="00C77EBD"/>
    <w:rsid w:val="00C84342"/>
    <w:rsid w:val="00C85A17"/>
    <w:rsid w:val="00C90B60"/>
    <w:rsid w:val="00C91F5F"/>
    <w:rsid w:val="00C934FF"/>
    <w:rsid w:val="00C95B71"/>
    <w:rsid w:val="00C95DAA"/>
    <w:rsid w:val="00CA207B"/>
    <w:rsid w:val="00CA399D"/>
    <w:rsid w:val="00CA6580"/>
    <w:rsid w:val="00CB29A7"/>
    <w:rsid w:val="00CB4ED8"/>
    <w:rsid w:val="00CB6061"/>
    <w:rsid w:val="00CC31B7"/>
    <w:rsid w:val="00CD6192"/>
    <w:rsid w:val="00CD7DF2"/>
    <w:rsid w:val="00CE0711"/>
    <w:rsid w:val="00CE072B"/>
    <w:rsid w:val="00CE5493"/>
    <w:rsid w:val="00CF07BF"/>
    <w:rsid w:val="00CF3808"/>
    <w:rsid w:val="00D00FE8"/>
    <w:rsid w:val="00D04C92"/>
    <w:rsid w:val="00D105F0"/>
    <w:rsid w:val="00D24C42"/>
    <w:rsid w:val="00D251DB"/>
    <w:rsid w:val="00D27B10"/>
    <w:rsid w:val="00D4364A"/>
    <w:rsid w:val="00D45896"/>
    <w:rsid w:val="00D4668D"/>
    <w:rsid w:val="00D56C9C"/>
    <w:rsid w:val="00D57A0C"/>
    <w:rsid w:val="00D62CBA"/>
    <w:rsid w:val="00D64DAC"/>
    <w:rsid w:val="00D6788F"/>
    <w:rsid w:val="00D72D28"/>
    <w:rsid w:val="00D734C0"/>
    <w:rsid w:val="00D76411"/>
    <w:rsid w:val="00D903E6"/>
    <w:rsid w:val="00D909D9"/>
    <w:rsid w:val="00DA40DE"/>
    <w:rsid w:val="00DB1164"/>
    <w:rsid w:val="00DB1B97"/>
    <w:rsid w:val="00DB6F46"/>
    <w:rsid w:val="00DC69FD"/>
    <w:rsid w:val="00DD1037"/>
    <w:rsid w:val="00DD2A35"/>
    <w:rsid w:val="00DD4E99"/>
    <w:rsid w:val="00DD5103"/>
    <w:rsid w:val="00DD6793"/>
    <w:rsid w:val="00DE11E7"/>
    <w:rsid w:val="00DE1A53"/>
    <w:rsid w:val="00DE3A00"/>
    <w:rsid w:val="00DE3AA4"/>
    <w:rsid w:val="00DE42B1"/>
    <w:rsid w:val="00DF11C5"/>
    <w:rsid w:val="00DF12E8"/>
    <w:rsid w:val="00DF3913"/>
    <w:rsid w:val="00DF61B6"/>
    <w:rsid w:val="00E02FC1"/>
    <w:rsid w:val="00E03057"/>
    <w:rsid w:val="00E04E1D"/>
    <w:rsid w:val="00E0517E"/>
    <w:rsid w:val="00E07358"/>
    <w:rsid w:val="00E104F3"/>
    <w:rsid w:val="00E1419A"/>
    <w:rsid w:val="00E20B69"/>
    <w:rsid w:val="00E3117F"/>
    <w:rsid w:val="00E3577A"/>
    <w:rsid w:val="00E42261"/>
    <w:rsid w:val="00E4397E"/>
    <w:rsid w:val="00E46B53"/>
    <w:rsid w:val="00E51018"/>
    <w:rsid w:val="00E669A0"/>
    <w:rsid w:val="00E71166"/>
    <w:rsid w:val="00E76235"/>
    <w:rsid w:val="00E773A3"/>
    <w:rsid w:val="00E839CE"/>
    <w:rsid w:val="00E84BA8"/>
    <w:rsid w:val="00E85E41"/>
    <w:rsid w:val="00E93241"/>
    <w:rsid w:val="00E932C0"/>
    <w:rsid w:val="00E93619"/>
    <w:rsid w:val="00E94DEE"/>
    <w:rsid w:val="00EA0331"/>
    <w:rsid w:val="00EA21AF"/>
    <w:rsid w:val="00EB74D1"/>
    <w:rsid w:val="00EC15D6"/>
    <w:rsid w:val="00EC24FC"/>
    <w:rsid w:val="00EC4294"/>
    <w:rsid w:val="00EC6D74"/>
    <w:rsid w:val="00ED17EF"/>
    <w:rsid w:val="00ED7054"/>
    <w:rsid w:val="00EF7954"/>
    <w:rsid w:val="00F05354"/>
    <w:rsid w:val="00F07105"/>
    <w:rsid w:val="00F12094"/>
    <w:rsid w:val="00F170AB"/>
    <w:rsid w:val="00F205BB"/>
    <w:rsid w:val="00F304FA"/>
    <w:rsid w:val="00F31CB2"/>
    <w:rsid w:val="00F3272D"/>
    <w:rsid w:val="00F36D4A"/>
    <w:rsid w:val="00F45991"/>
    <w:rsid w:val="00F45AA5"/>
    <w:rsid w:val="00F460B8"/>
    <w:rsid w:val="00F5186B"/>
    <w:rsid w:val="00F55D86"/>
    <w:rsid w:val="00F6359B"/>
    <w:rsid w:val="00F7018E"/>
    <w:rsid w:val="00F734F8"/>
    <w:rsid w:val="00F73963"/>
    <w:rsid w:val="00F74389"/>
    <w:rsid w:val="00F84E2C"/>
    <w:rsid w:val="00F87333"/>
    <w:rsid w:val="00F94C36"/>
    <w:rsid w:val="00F95ABF"/>
    <w:rsid w:val="00FA2A00"/>
    <w:rsid w:val="00FC3EEC"/>
    <w:rsid w:val="00FC74FB"/>
    <w:rsid w:val="00FE05C6"/>
    <w:rsid w:val="00FE378F"/>
    <w:rsid w:val="00FE3AB7"/>
    <w:rsid w:val="00FE3EF8"/>
    <w:rsid w:val="00FE58E0"/>
    <w:rsid w:val="00FE618E"/>
    <w:rsid w:val="00FE70E9"/>
    <w:rsid w:val="00FF1923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3A4CA"/>
  <w15:chartTrackingRefBased/>
  <w15:docId w15:val="{602B0164-17CA-E344-966B-6A439399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559"/>
    <w:rPr>
      <w:sz w:val="24"/>
      <w:szCs w:val="24"/>
    </w:rPr>
  </w:style>
  <w:style w:type="paragraph" w:styleId="1">
    <w:name w:val="heading 1"/>
    <w:basedOn w:val="a"/>
    <w:qFormat/>
    <w:rsid w:val="00D45896"/>
    <w:pPr>
      <w:spacing w:before="100" w:beforeAutospacing="1" w:after="100" w:afterAutospacing="1"/>
      <w:outlineLvl w:val="0"/>
    </w:pPr>
    <w:rPr>
      <w:b/>
      <w:bCs/>
      <w:color w:val="000000"/>
      <w:kern w:val="36"/>
      <w:sz w:val="20"/>
      <w:szCs w:val="20"/>
    </w:rPr>
  </w:style>
  <w:style w:type="paragraph" w:styleId="2">
    <w:name w:val="heading 2"/>
    <w:basedOn w:val="a"/>
    <w:qFormat/>
    <w:rsid w:val="00D45896"/>
    <w:pPr>
      <w:spacing w:before="100" w:beforeAutospacing="1" w:after="100" w:afterAutospacing="1"/>
      <w:outlineLvl w:val="1"/>
    </w:pPr>
    <w:rPr>
      <w:b/>
      <w:bCs/>
      <w:color w:val="000000"/>
      <w:sz w:val="16"/>
      <w:szCs w:val="16"/>
    </w:rPr>
  </w:style>
  <w:style w:type="paragraph" w:styleId="3">
    <w:name w:val="heading 3"/>
    <w:basedOn w:val="a"/>
    <w:qFormat/>
    <w:rsid w:val="00D458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D458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458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458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5896"/>
    <w:pPr>
      <w:spacing w:before="100" w:beforeAutospacing="1" w:after="100" w:afterAutospacing="1"/>
    </w:pPr>
  </w:style>
  <w:style w:type="paragraph" w:styleId="a4">
    <w:name w:val="Body Text"/>
    <w:basedOn w:val="a"/>
    <w:rsid w:val="00D45896"/>
    <w:pPr>
      <w:jc w:val="both"/>
    </w:pPr>
  </w:style>
  <w:style w:type="table" w:styleId="a5">
    <w:name w:val="Table Grid"/>
    <w:basedOn w:val="a1"/>
    <w:rsid w:val="00D4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D45896"/>
    <w:pPr>
      <w:spacing w:after="120" w:line="480" w:lineRule="auto"/>
    </w:pPr>
  </w:style>
  <w:style w:type="paragraph" w:styleId="a6">
    <w:name w:val="header"/>
    <w:basedOn w:val="a"/>
    <w:rsid w:val="00D45896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D45896"/>
    <w:pPr>
      <w:spacing w:after="120"/>
      <w:ind w:left="283"/>
    </w:pPr>
  </w:style>
  <w:style w:type="paragraph" w:styleId="a8">
    <w:name w:val="Title"/>
    <w:aliases w:val="Название"/>
    <w:basedOn w:val="a"/>
    <w:qFormat/>
    <w:rsid w:val="00D45896"/>
    <w:pPr>
      <w:jc w:val="center"/>
    </w:pPr>
    <w:rPr>
      <w:b/>
      <w:sz w:val="20"/>
      <w:szCs w:val="20"/>
    </w:rPr>
  </w:style>
  <w:style w:type="paragraph" w:customStyle="1" w:styleId="Iniiaiieoaeno">
    <w:name w:val="Iniiaiie oaeno"/>
    <w:basedOn w:val="a"/>
    <w:rsid w:val="00D45896"/>
    <w:pPr>
      <w:jc w:val="both"/>
    </w:pPr>
    <w:rPr>
      <w:rFonts w:ascii="Arial" w:hAnsi="Arial"/>
      <w:sz w:val="28"/>
      <w:szCs w:val="20"/>
    </w:rPr>
  </w:style>
  <w:style w:type="paragraph" w:styleId="a9">
    <w:name w:val="footer"/>
    <w:basedOn w:val="a"/>
    <w:link w:val="aa"/>
    <w:uiPriority w:val="99"/>
    <w:rsid w:val="00D45896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5896"/>
  </w:style>
  <w:style w:type="paragraph" w:customStyle="1" w:styleId="ac">
    <w:name w:val="Знак Знак Знак Знак"/>
    <w:basedOn w:val="a"/>
    <w:rsid w:val="00077D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24116A"/>
    <w:rPr>
      <w:sz w:val="24"/>
      <w:szCs w:val="24"/>
      <w:lang w:val="ru-RU" w:eastAsia="ru-RU" w:bidi="ar-SA"/>
    </w:rPr>
  </w:style>
  <w:style w:type="paragraph" w:customStyle="1" w:styleId="ad">
    <w:name w:val="Знак Знак Знак Знак"/>
    <w:basedOn w:val="a"/>
    <w:rsid w:val="001A21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eformat">
    <w:name w:val="Preformat"/>
    <w:rsid w:val="00D4364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"/>
    <w:basedOn w:val="4"/>
    <w:rsid w:val="00722F3F"/>
    <w:pPr>
      <w:jc w:val="center"/>
    </w:pPr>
    <w:rPr>
      <w:rFonts w:ascii="Baltica" w:hAnsi="Baltica"/>
    </w:rPr>
  </w:style>
  <w:style w:type="table" w:styleId="10">
    <w:name w:val="Table Simple 1"/>
    <w:basedOn w:val="a1"/>
    <w:rsid w:val="004B622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alloon Text"/>
    <w:basedOn w:val="a"/>
    <w:semiHidden/>
    <w:rsid w:val="006F6133"/>
    <w:rPr>
      <w:rFonts w:ascii="Tahoma" w:hAnsi="Tahoma" w:cs="Tahoma"/>
      <w:sz w:val="16"/>
      <w:szCs w:val="16"/>
    </w:rPr>
  </w:style>
  <w:style w:type="paragraph" w:styleId="af0">
    <w:name w:val="footnote text"/>
    <w:basedOn w:val="a"/>
    <w:semiHidden/>
    <w:rsid w:val="0083478D"/>
    <w:rPr>
      <w:sz w:val="20"/>
      <w:szCs w:val="20"/>
    </w:rPr>
  </w:style>
  <w:style w:type="character" w:styleId="af1">
    <w:name w:val="footnote reference"/>
    <w:semiHidden/>
    <w:rsid w:val="0083478D"/>
    <w:rPr>
      <w:vertAlign w:val="superscript"/>
    </w:rPr>
  </w:style>
  <w:style w:type="character" w:styleId="af2">
    <w:name w:val="Hyperlink"/>
    <w:rsid w:val="0061282E"/>
    <w:rPr>
      <w:color w:val="0000FF"/>
      <w:u w:val="single"/>
    </w:rPr>
  </w:style>
  <w:style w:type="character" w:customStyle="1" w:styleId="50">
    <w:name w:val="Заголовок 5 Знак"/>
    <w:link w:val="5"/>
    <w:rsid w:val="004F6559"/>
    <w:rPr>
      <w:b/>
      <w:bCs/>
      <w:i/>
      <w:iCs/>
      <w:sz w:val="26"/>
      <w:szCs w:val="26"/>
    </w:rPr>
  </w:style>
  <w:style w:type="character" w:customStyle="1" w:styleId="21">
    <w:name w:val="Основной текст 2 Знак"/>
    <w:link w:val="20"/>
    <w:rsid w:val="004F6559"/>
    <w:rPr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004A2D"/>
    <w:pPr>
      <w:ind w:left="708"/>
    </w:pPr>
  </w:style>
  <w:style w:type="character" w:styleId="af5">
    <w:name w:val="annotation reference"/>
    <w:rsid w:val="00A27D64"/>
    <w:rPr>
      <w:sz w:val="16"/>
      <w:szCs w:val="16"/>
    </w:rPr>
  </w:style>
  <w:style w:type="paragraph" w:styleId="af6">
    <w:name w:val="annotation text"/>
    <w:basedOn w:val="a"/>
    <w:link w:val="af7"/>
    <w:rsid w:val="00A27D6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A27D64"/>
  </w:style>
  <w:style w:type="paragraph" w:styleId="af8">
    <w:name w:val="annotation subject"/>
    <w:basedOn w:val="af6"/>
    <w:next w:val="af6"/>
    <w:link w:val="af9"/>
    <w:rsid w:val="00A27D64"/>
    <w:rPr>
      <w:b/>
      <w:bCs/>
    </w:rPr>
  </w:style>
  <w:style w:type="character" w:customStyle="1" w:styleId="af9">
    <w:name w:val="Тема примечания Знак"/>
    <w:link w:val="af8"/>
    <w:rsid w:val="00A27D64"/>
    <w:rPr>
      <w:b/>
      <w:bCs/>
    </w:rPr>
  </w:style>
  <w:style w:type="character" w:customStyle="1" w:styleId="af4">
    <w:name w:val="Абзац списка Знак"/>
    <w:link w:val="af3"/>
    <w:uiPriority w:val="34"/>
    <w:locked/>
    <w:rsid w:val="00AF733F"/>
    <w:rPr>
      <w:sz w:val="24"/>
      <w:szCs w:val="24"/>
    </w:rPr>
  </w:style>
  <w:style w:type="paragraph" w:styleId="afa">
    <w:name w:val="No Spacing"/>
    <w:qFormat/>
    <w:rsid w:val="00AF733F"/>
    <w:pPr>
      <w:suppressAutoHyphens/>
    </w:pPr>
    <w:rPr>
      <w:sz w:val="24"/>
      <w:szCs w:val="24"/>
      <w:lang w:eastAsia="zh-CN"/>
    </w:rPr>
  </w:style>
  <w:style w:type="paragraph" w:customStyle="1" w:styleId="afb">
    <w:name w:val="Нормальный (таблица)"/>
    <w:basedOn w:val="a"/>
    <w:next w:val="a"/>
    <w:uiPriority w:val="99"/>
    <w:rsid w:val="00AF733F"/>
    <w:pPr>
      <w:widowControl w:val="0"/>
      <w:jc w:val="both"/>
    </w:pPr>
    <w:rPr>
      <w:rFonts w:ascii="Arial" w:hAnsi="Arial" w:cs="Arial"/>
    </w:rPr>
  </w:style>
  <w:style w:type="paragraph" w:styleId="afc">
    <w:name w:val="Revision"/>
    <w:hidden/>
    <w:uiPriority w:val="99"/>
    <w:semiHidden/>
    <w:rsid w:val="00095470"/>
    <w:rPr>
      <w:sz w:val="24"/>
      <w:szCs w:val="24"/>
    </w:rPr>
  </w:style>
  <w:style w:type="table" w:customStyle="1" w:styleId="11">
    <w:name w:val="Сетка таблицы1"/>
    <w:basedOn w:val="a1"/>
    <w:next w:val="a5"/>
    <w:rsid w:val="008C5F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6E1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particle.mephi.ru/e/ICPPA20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dico.particle.mephi.ru/e/ICPPA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D1C0-A142-4B37-9D7C-BBBF970D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BSU</Company>
  <LinksUpToDate>false</LinksUpToDate>
  <CharactersWithSpaces>8041</CharactersWithSpaces>
  <SharedDoc>false</SharedDoc>
  <HLinks>
    <vt:vector size="6" baseType="variant">
      <vt:variant>
        <vt:i4>2031622</vt:i4>
      </vt:variant>
      <vt:variant>
        <vt:i4>0</vt:i4>
      </vt:variant>
      <vt:variant>
        <vt:i4>0</vt:i4>
      </vt:variant>
      <vt:variant>
        <vt:i4>5</vt:i4>
      </vt:variant>
      <vt:variant>
        <vt:lpwstr>https://indico.particle.mephi.ru/e/ICPPA2024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Калашникова О.М</dc:creator>
  <cp:keywords/>
  <dc:description/>
  <cp:lastModifiedBy>Evgeny Soldatov</cp:lastModifiedBy>
  <cp:revision>2</cp:revision>
  <cp:lastPrinted>2026-04-27T08:44:00Z</cp:lastPrinted>
  <dcterms:created xsi:type="dcterms:W3CDTF">2026-06-09T18:32:00Z</dcterms:created>
  <dcterms:modified xsi:type="dcterms:W3CDTF">2026-06-09T18:32:00Z</dcterms:modified>
</cp:coreProperties>
</file>